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5D71" w14:textId="77777777" w:rsidR="001346B6" w:rsidRPr="007D5DAC" w:rsidRDefault="001346B6" w:rsidP="001346B6">
      <w:pPr>
        <w:pStyle w:val="Brdtext1"/>
        <w:rPr>
          <w:lang w:eastAsia="en-US"/>
        </w:rPr>
      </w:pPr>
    </w:p>
    <w:p w14:paraId="298E5D72" w14:textId="77777777" w:rsidR="001346B6" w:rsidRPr="007D5DAC" w:rsidRDefault="001346B6" w:rsidP="001346B6">
      <w:pPr>
        <w:pStyle w:val="Brdtext1"/>
        <w:rPr>
          <w:lang w:eastAsia="en-US"/>
        </w:rPr>
      </w:pPr>
    </w:p>
    <w:p w14:paraId="298E5D73" w14:textId="77777777" w:rsidR="001346B6" w:rsidRPr="007D5DAC" w:rsidRDefault="001346B6" w:rsidP="001346B6">
      <w:pPr>
        <w:pStyle w:val="Brdtext1"/>
        <w:rPr>
          <w:lang w:eastAsia="en-US"/>
        </w:rPr>
      </w:pPr>
    </w:p>
    <w:p w14:paraId="298E5D74" w14:textId="77777777" w:rsidR="001346B6" w:rsidRPr="007D5DAC" w:rsidRDefault="001346B6" w:rsidP="001346B6">
      <w:pPr>
        <w:pStyle w:val="Brdtext1"/>
        <w:rPr>
          <w:lang w:eastAsia="en-US"/>
        </w:rPr>
      </w:pPr>
    </w:p>
    <w:p w14:paraId="298E5D7F" w14:textId="3CCA8842" w:rsidR="001346B6" w:rsidRDefault="001346B6" w:rsidP="001346B6">
      <w:pPr>
        <w:pStyle w:val="Brdtext1"/>
        <w:rPr>
          <w:lang w:eastAsia="en-US"/>
        </w:rPr>
      </w:pPr>
    </w:p>
    <w:p w14:paraId="40DA25AA" w14:textId="758190CA" w:rsidR="00AB18D2" w:rsidRDefault="00AB18D2" w:rsidP="001346B6">
      <w:pPr>
        <w:pStyle w:val="Brdtext1"/>
        <w:rPr>
          <w:lang w:eastAsia="en-US"/>
        </w:rPr>
      </w:pPr>
    </w:p>
    <w:p w14:paraId="069C9657" w14:textId="24167EE0" w:rsidR="00AB18D2" w:rsidRDefault="00AB18D2" w:rsidP="001346B6">
      <w:pPr>
        <w:pStyle w:val="Brdtext1"/>
        <w:rPr>
          <w:lang w:eastAsia="en-US"/>
        </w:rPr>
      </w:pPr>
    </w:p>
    <w:p w14:paraId="1866F80E" w14:textId="0E0F04E0" w:rsidR="00AB18D2" w:rsidRPr="007D5DAC" w:rsidRDefault="00AB18D2" w:rsidP="001346B6">
      <w:pPr>
        <w:pStyle w:val="Brdtext1"/>
        <w:rPr>
          <w:lang w:eastAsia="en-US"/>
        </w:rPr>
      </w:pPr>
    </w:p>
    <w:p w14:paraId="298E5D80" w14:textId="77777777" w:rsidR="001346B6" w:rsidRPr="007D5DAC" w:rsidRDefault="00CF65D6" w:rsidP="00F86589">
      <w:pPr>
        <w:pStyle w:val="Rubrik"/>
        <w:rPr>
          <w:lang w:eastAsia="en-US"/>
        </w:rPr>
      </w:pPr>
      <w:r>
        <w:rPr>
          <w:lang w:eastAsia="en-US"/>
        </w:rPr>
        <w:pict w14:anchorId="298E6193">
          <v:rect id="_x0000_i1025" style="width:459pt;height:3pt" o:hralign="center" o:hrstd="t" o:hrnoshade="t" o:hr="t" fillcolor="black [3213]" stroked="f"/>
        </w:pict>
      </w:r>
    </w:p>
    <w:p w14:paraId="298E5D81" w14:textId="5EDE794C" w:rsidR="001346B6" w:rsidRPr="007D5DAC" w:rsidRDefault="001346B6" w:rsidP="001346B6">
      <w:pPr>
        <w:pStyle w:val="Rubrik"/>
        <w:jc w:val="right"/>
        <w:rPr>
          <w:b/>
          <w:lang w:eastAsia="en-US"/>
        </w:rPr>
      </w:pPr>
      <w:r w:rsidRPr="007D5DAC">
        <w:rPr>
          <w:lang w:eastAsia="en-US"/>
        </w:rPr>
        <w:t>&lt;</w:t>
      </w:r>
      <w:r w:rsidRPr="00683BBE">
        <w:rPr>
          <w:color w:val="FF0000"/>
          <w:lang w:eastAsia="en-US"/>
        </w:rPr>
        <w:t>SYSTEM</w:t>
      </w:r>
      <w:r w:rsidRPr="007D5DAC">
        <w:rPr>
          <w:lang w:eastAsia="en-US"/>
        </w:rPr>
        <w:t>&gt; &lt;</w:t>
      </w:r>
      <w:r w:rsidRPr="00683BBE">
        <w:rPr>
          <w:color w:val="FF0000"/>
          <w:lang w:eastAsia="en-US"/>
        </w:rPr>
        <w:t>VERSION</w:t>
      </w:r>
      <w:r w:rsidRPr="007D5DAC">
        <w:rPr>
          <w:lang w:eastAsia="en-US"/>
        </w:rPr>
        <w:t>&gt;</w:t>
      </w:r>
      <w:r w:rsidRPr="007D5DAC">
        <w:rPr>
          <w:b/>
          <w:lang w:eastAsia="en-US"/>
        </w:rPr>
        <w:br/>
      </w:r>
      <w:r w:rsidR="00F50B74" w:rsidRPr="007D5DAC">
        <w:rPr>
          <w:lang w:eastAsia="en-US"/>
        </w:rPr>
        <w:t>ISD-PLAN</w:t>
      </w:r>
    </w:p>
    <w:sdt>
      <w:sdtPr>
        <w:rPr>
          <w:rFonts w:ascii="Garamond" w:eastAsia="Times New Roman" w:hAnsi="Garamond" w:cs="Times New Roman"/>
          <w:color w:val="000000" w:themeColor="text1"/>
          <w:sz w:val="24"/>
          <w:szCs w:val="24"/>
        </w:rPr>
        <w:id w:val="-740789219"/>
        <w:docPartObj>
          <w:docPartGallery w:val="Table of Contents"/>
          <w:docPartUnique/>
        </w:docPartObj>
      </w:sdtPr>
      <w:sdtEndPr>
        <w:rPr>
          <w:b/>
          <w:bCs/>
        </w:rPr>
      </w:sdtEndPr>
      <w:sdtContent>
        <w:p w14:paraId="298E5D82" w14:textId="77777777" w:rsidR="001346B6" w:rsidRPr="007D5DAC" w:rsidRDefault="001346B6" w:rsidP="001346B6">
          <w:pPr>
            <w:pStyle w:val="Innehllsfrteckningsrubrik"/>
            <w:rPr>
              <w:color w:val="000000" w:themeColor="text1"/>
            </w:rPr>
          </w:pPr>
          <w:r w:rsidRPr="007D5DAC">
            <w:rPr>
              <w:color w:val="000000" w:themeColor="text1"/>
            </w:rPr>
            <w:t>Innehåll</w:t>
          </w:r>
        </w:p>
        <w:p w14:paraId="3D81F74D" w14:textId="4C4E4360" w:rsidR="00CF65D6" w:rsidRDefault="001346B6">
          <w:pPr>
            <w:pStyle w:val="Innehll1"/>
            <w:tabs>
              <w:tab w:val="right" w:leader="dot" w:pos="9170"/>
            </w:tabs>
            <w:rPr>
              <w:rFonts w:asciiTheme="minorHAnsi" w:eastAsiaTheme="minorEastAsia" w:hAnsiTheme="minorHAnsi" w:cstheme="minorBidi"/>
              <w:noProof/>
              <w:color w:val="auto"/>
              <w:sz w:val="22"/>
              <w:szCs w:val="22"/>
            </w:rPr>
          </w:pPr>
          <w:r w:rsidRPr="007D5DAC">
            <w:fldChar w:fldCharType="begin"/>
          </w:r>
          <w:r w:rsidRPr="007D5DAC">
            <w:instrText xml:space="preserve"> TOC \o "1-3" \h \z \u </w:instrText>
          </w:r>
          <w:r w:rsidRPr="007D5DAC">
            <w:fldChar w:fldCharType="separate"/>
          </w:r>
          <w:hyperlink w:anchor="_Toc72305167" w:history="1">
            <w:r w:rsidR="00CF65D6" w:rsidRPr="00AC20FF">
              <w:rPr>
                <w:rStyle w:val="Hyperlnk"/>
                <w:noProof/>
              </w:rPr>
              <w:t>Mallinformation</w:t>
            </w:r>
            <w:r w:rsidR="00CF65D6">
              <w:rPr>
                <w:noProof/>
                <w:webHidden/>
              </w:rPr>
              <w:tab/>
            </w:r>
            <w:r w:rsidR="00CF65D6">
              <w:rPr>
                <w:noProof/>
                <w:webHidden/>
              </w:rPr>
              <w:fldChar w:fldCharType="begin"/>
            </w:r>
            <w:r w:rsidR="00CF65D6">
              <w:rPr>
                <w:noProof/>
                <w:webHidden/>
              </w:rPr>
              <w:instrText xml:space="preserve"> PAGEREF _Toc72305167 \h </w:instrText>
            </w:r>
            <w:r w:rsidR="00CF65D6">
              <w:rPr>
                <w:noProof/>
                <w:webHidden/>
              </w:rPr>
            </w:r>
            <w:r w:rsidR="00CF65D6">
              <w:rPr>
                <w:noProof/>
                <w:webHidden/>
              </w:rPr>
              <w:fldChar w:fldCharType="separate"/>
            </w:r>
            <w:r w:rsidR="00CF65D6">
              <w:rPr>
                <w:noProof/>
                <w:webHidden/>
              </w:rPr>
              <w:t>4</w:t>
            </w:r>
            <w:r w:rsidR="00CF65D6">
              <w:rPr>
                <w:noProof/>
                <w:webHidden/>
              </w:rPr>
              <w:fldChar w:fldCharType="end"/>
            </w:r>
          </w:hyperlink>
        </w:p>
        <w:p w14:paraId="3DF91C1D" w14:textId="1FE9FD83" w:rsidR="00CF65D6" w:rsidRDefault="00CF65D6">
          <w:pPr>
            <w:pStyle w:val="Innehll2"/>
            <w:tabs>
              <w:tab w:val="right" w:leader="dot" w:pos="9170"/>
            </w:tabs>
            <w:rPr>
              <w:rFonts w:asciiTheme="minorHAnsi" w:eastAsiaTheme="minorEastAsia" w:hAnsiTheme="minorHAnsi" w:cstheme="minorBidi"/>
              <w:noProof/>
              <w:color w:val="auto"/>
              <w:sz w:val="22"/>
              <w:szCs w:val="22"/>
            </w:rPr>
          </w:pPr>
          <w:hyperlink w:anchor="_Toc72305168" w:history="1">
            <w:r w:rsidRPr="00AC20FF">
              <w:rPr>
                <w:rStyle w:val="Hyperlnk"/>
                <w:noProof/>
              </w:rPr>
              <w:t>Versionshistorik för mallen</w:t>
            </w:r>
            <w:r>
              <w:rPr>
                <w:noProof/>
                <w:webHidden/>
              </w:rPr>
              <w:tab/>
            </w:r>
            <w:r>
              <w:rPr>
                <w:noProof/>
                <w:webHidden/>
              </w:rPr>
              <w:fldChar w:fldCharType="begin"/>
            </w:r>
            <w:r>
              <w:rPr>
                <w:noProof/>
                <w:webHidden/>
              </w:rPr>
              <w:instrText xml:space="preserve"> PAGEREF _Toc72305168 \h </w:instrText>
            </w:r>
            <w:r>
              <w:rPr>
                <w:noProof/>
                <w:webHidden/>
              </w:rPr>
            </w:r>
            <w:r>
              <w:rPr>
                <w:noProof/>
                <w:webHidden/>
              </w:rPr>
              <w:fldChar w:fldCharType="separate"/>
            </w:r>
            <w:r>
              <w:rPr>
                <w:noProof/>
                <w:webHidden/>
              </w:rPr>
              <w:t>4</w:t>
            </w:r>
            <w:r>
              <w:rPr>
                <w:noProof/>
                <w:webHidden/>
              </w:rPr>
              <w:fldChar w:fldCharType="end"/>
            </w:r>
          </w:hyperlink>
        </w:p>
        <w:p w14:paraId="18B867E5" w14:textId="40E642C4" w:rsidR="00CF65D6" w:rsidRDefault="00CF65D6">
          <w:pPr>
            <w:pStyle w:val="Innehll2"/>
            <w:tabs>
              <w:tab w:val="right" w:leader="dot" w:pos="9170"/>
            </w:tabs>
            <w:rPr>
              <w:rFonts w:asciiTheme="minorHAnsi" w:eastAsiaTheme="minorEastAsia" w:hAnsiTheme="minorHAnsi" w:cstheme="minorBidi"/>
              <w:noProof/>
              <w:color w:val="auto"/>
              <w:sz w:val="22"/>
              <w:szCs w:val="22"/>
            </w:rPr>
          </w:pPr>
          <w:hyperlink w:anchor="_Toc72305169" w:history="1">
            <w:r w:rsidRPr="00AC20FF">
              <w:rPr>
                <w:rStyle w:val="Hyperlnk"/>
                <w:noProof/>
              </w:rPr>
              <w:t>Generell mallinstruktion</w:t>
            </w:r>
            <w:r>
              <w:rPr>
                <w:noProof/>
                <w:webHidden/>
              </w:rPr>
              <w:tab/>
            </w:r>
            <w:r>
              <w:rPr>
                <w:noProof/>
                <w:webHidden/>
              </w:rPr>
              <w:fldChar w:fldCharType="begin"/>
            </w:r>
            <w:r>
              <w:rPr>
                <w:noProof/>
                <w:webHidden/>
              </w:rPr>
              <w:instrText xml:space="preserve"> PAGEREF _Toc72305169 \h </w:instrText>
            </w:r>
            <w:r>
              <w:rPr>
                <w:noProof/>
                <w:webHidden/>
              </w:rPr>
            </w:r>
            <w:r>
              <w:rPr>
                <w:noProof/>
                <w:webHidden/>
              </w:rPr>
              <w:fldChar w:fldCharType="separate"/>
            </w:r>
            <w:r>
              <w:rPr>
                <w:noProof/>
                <w:webHidden/>
              </w:rPr>
              <w:t>4</w:t>
            </w:r>
            <w:r>
              <w:rPr>
                <w:noProof/>
                <w:webHidden/>
              </w:rPr>
              <w:fldChar w:fldCharType="end"/>
            </w:r>
          </w:hyperlink>
        </w:p>
        <w:p w14:paraId="75766A1F" w14:textId="446323ED" w:rsidR="00CF65D6" w:rsidRDefault="00CF65D6">
          <w:pPr>
            <w:pStyle w:val="Innehll2"/>
            <w:tabs>
              <w:tab w:val="right" w:leader="dot" w:pos="9170"/>
            </w:tabs>
            <w:rPr>
              <w:rFonts w:asciiTheme="minorHAnsi" w:eastAsiaTheme="minorEastAsia" w:hAnsiTheme="minorHAnsi" w:cstheme="minorBidi"/>
              <w:noProof/>
              <w:color w:val="auto"/>
              <w:sz w:val="22"/>
              <w:szCs w:val="22"/>
            </w:rPr>
          </w:pPr>
          <w:hyperlink w:anchor="_Toc72305170" w:history="1">
            <w:r w:rsidRPr="00AC20FF">
              <w:rPr>
                <w:rStyle w:val="Hyperlnk"/>
                <w:noProof/>
              </w:rPr>
              <w:t>Specifik mallinstruktion</w:t>
            </w:r>
            <w:r>
              <w:rPr>
                <w:noProof/>
                <w:webHidden/>
              </w:rPr>
              <w:tab/>
            </w:r>
            <w:r>
              <w:rPr>
                <w:noProof/>
                <w:webHidden/>
              </w:rPr>
              <w:fldChar w:fldCharType="begin"/>
            </w:r>
            <w:r>
              <w:rPr>
                <w:noProof/>
                <w:webHidden/>
              </w:rPr>
              <w:instrText xml:space="preserve"> PAGEREF _Toc72305170 \h </w:instrText>
            </w:r>
            <w:r>
              <w:rPr>
                <w:noProof/>
                <w:webHidden/>
              </w:rPr>
            </w:r>
            <w:r>
              <w:rPr>
                <w:noProof/>
                <w:webHidden/>
              </w:rPr>
              <w:fldChar w:fldCharType="separate"/>
            </w:r>
            <w:r>
              <w:rPr>
                <w:noProof/>
                <w:webHidden/>
              </w:rPr>
              <w:t>4</w:t>
            </w:r>
            <w:r>
              <w:rPr>
                <w:noProof/>
                <w:webHidden/>
              </w:rPr>
              <w:fldChar w:fldCharType="end"/>
            </w:r>
          </w:hyperlink>
        </w:p>
        <w:p w14:paraId="5AD20E5D" w14:textId="57131A4A" w:rsidR="00CF65D6" w:rsidRDefault="00CF65D6">
          <w:pPr>
            <w:pStyle w:val="Innehll2"/>
            <w:tabs>
              <w:tab w:val="right" w:leader="dot" w:pos="9170"/>
            </w:tabs>
            <w:rPr>
              <w:rFonts w:asciiTheme="minorHAnsi" w:eastAsiaTheme="minorEastAsia" w:hAnsiTheme="minorHAnsi" w:cstheme="minorBidi"/>
              <w:noProof/>
              <w:color w:val="auto"/>
              <w:sz w:val="22"/>
              <w:szCs w:val="22"/>
            </w:rPr>
          </w:pPr>
          <w:hyperlink w:anchor="_Toc72305171" w:history="1">
            <w:r w:rsidRPr="00AC20FF">
              <w:rPr>
                <w:rStyle w:val="Hyperlnk"/>
                <w:noProof/>
              </w:rPr>
              <w:t>Dokumentstruktur Definiera-fasen</w:t>
            </w:r>
            <w:r>
              <w:rPr>
                <w:noProof/>
                <w:webHidden/>
              </w:rPr>
              <w:tab/>
            </w:r>
            <w:r>
              <w:rPr>
                <w:noProof/>
                <w:webHidden/>
              </w:rPr>
              <w:fldChar w:fldCharType="begin"/>
            </w:r>
            <w:r>
              <w:rPr>
                <w:noProof/>
                <w:webHidden/>
              </w:rPr>
              <w:instrText xml:space="preserve"> PAGEREF _Toc72305171 \h </w:instrText>
            </w:r>
            <w:r>
              <w:rPr>
                <w:noProof/>
                <w:webHidden/>
              </w:rPr>
            </w:r>
            <w:r>
              <w:rPr>
                <w:noProof/>
                <w:webHidden/>
              </w:rPr>
              <w:fldChar w:fldCharType="separate"/>
            </w:r>
            <w:r>
              <w:rPr>
                <w:noProof/>
                <w:webHidden/>
              </w:rPr>
              <w:t>5</w:t>
            </w:r>
            <w:r>
              <w:rPr>
                <w:noProof/>
                <w:webHidden/>
              </w:rPr>
              <w:fldChar w:fldCharType="end"/>
            </w:r>
          </w:hyperlink>
        </w:p>
        <w:p w14:paraId="477DDD3A" w14:textId="3A6DAD77" w:rsidR="00CF65D6" w:rsidRDefault="00CF65D6">
          <w:pPr>
            <w:pStyle w:val="Innehll2"/>
            <w:tabs>
              <w:tab w:val="right" w:leader="dot" w:pos="9170"/>
            </w:tabs>
            <w:rPr>
              <w:rFonts w:asciiTheme="minorHAnsi" w:eastAsiaTheme="minorEastAsia" w:hAnsiTheme="minorHAnsi" w:cstheme="minorBidi"/>
              <w:noProof/>
              <w:color w:val="auto"/>
              <w:sz w:val="22"/>
              <w:szCs w:val="22"/>
            </w:rPr>
          </w:pPr>
          <w:hyperlink w:anchor="_Toc72305172" w:history="1">
            <w:r w:rsidRPr="00AC20FF">
              <w:rPr>
                <w:rStyle w:val="Hyperlnk"/>
                <w:noProof/>
              </w:rPr>
              <w:t>Att tänka på i arbetet med framtagning av ISD-plan</w:t>
            </w:r>
            <w:r>
              <w:rPr>
                <w:noProof/>
                <w:webHidden/>
              </w:rPr>
              <w:tab/>
            </w:r>
            <w:r>
              <w:rPr>
                <w:noProof/>
                <w:webHidden/>
              </w:rPr>
              <w:fldChar w:fldCharType="begin"/>
            </w:r>
            <w:r>
              <w:rPr>
                <w:noProof/>
                <w:webHidden/>
              </w:rPr>
              <w:instrText xml:space="preserve"> PAGEREF _Toc72305172 \h </w:instrText>
            </w:r>
            <w:r>
              <w:rPr>
                <w:noProof/>
                <w:webHidden/>
              </w:rPr>
            </w:r>
            <w:r>
              <w:rPr>
                <w:noProof/>
                <w:webHidden/>
              </w:rPr>
              <w:fldChar w:fldCharType="separate"/>
            </w:r>
            <w:r>
              <w:rPr>
                <w:noProof/>
                <w:webHidden/>
              </w:rPr>
              <w:t>5</w:t>
            </w:r>
            <w:r>
              <w:rPr>
                <w:noProof/>
                <w:webHidden/>
              </w:rPr>
              <w:fldChar w:fldCharType="end"/>
            </w:r>
          </w:hyperlink>
        </w:p>
        <w:p w14:paraId="429CD2EF" w14:textId="7D7A6699" w:rsidR="00CF65D6" w:rsidRDefault="00CF65D6">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5173" w:history="1">
            <w:r w:rsidRPr="00AC20FF">
              <w:rPr>
                <w:rStyle w:val="Hyperlnk"/>
                <w:noProof/>
              </w:rPr>
              <w:t>1</w:t>
            </w:r>
            <w:r>
              <w:rPr>
                <w:rFonts w:asciiTheme="minorHAnsi" w:eastAsiaTheme="minorEastAsia" w:hAnsiTheme="minorHAnsi" w:cstheme="minorBidi"/>
                <w:noProof/>
                <w:color w:val="auto"/>
                <w:sz w:val="22"/>
                <w:szCs w:val="22"/>
              </w:rPr>
              <w:tab/>
            </w:r>
            <w:r w:rsidRPr="00AC20FF">
              <w:rPr>
                <w:rStyle w:val="Hyperlnk"/>
                <w:noProof/>
              </w:rPr>
              <w:t>Basfakta</w:t>
            </w:r>
            <w:r>
              <w:rPr>
                <w:noProof/>
                <w:webHidden/>
              </w:rPr>
              <w:tab/>
            </w:r>
            <w:r>
              <w:rPr>
                <w:noProof/>
                <w:webHidden/>
              </w:rPr>
              <w:fldChar w:fldCharType="begin"/>
            </w:r>
            <w:r>
              <w:rPr>
                <w:noProof/>
                <w:webHidden/>
              </w:rPr>
              <w:instrText xml:space="preserve"> PAGEREF _Toc72305173 \h </w:instrText>
            </w:r>
            <w:r>
              <w:rPr>
                <w:noProof/>
                <w:webHidden/>
              </w:rPr>
            </w:r>
            <w:r>
              <w:rPr>
                <w:noProof/>
                <w:webHidden/>
              </w:rPr>
              <w:fldChar w:fldCharType="separate"/>
            </w:r>
            <w:r>
              <w:rPr>
                <w:noProof/>
                <w:webHidden/>
              </w:rPr>
              <w:t>6</w:t>
            </w:r>
            <w:r>
              <w:rPr>
                <w:noProof/>
                <w:webHidden/>
              </w:rPr>
              <w:fldChar w:fldCharType="end"/>
            </w:r>
          </w:hyperlink>
        </w:p>
        <w:p w14:paraId="15550500" w14:textId="69D1CB46"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74" w:history="1">
            <w:r w:rsidRPr="00AC20FF">
              <w:rPr>
                <w:rStyle w:val="Hyperlnk"/>
                <w:noProof/>
              </w:rPr>
              <w:t>1.1</w:t>
            </w:r>
            <w:r>
              <w:rPr>
                <w:rFonts w:asciiTheme="minorHAnsi" w:eastAsiaTheme="minorEastAsia" w:hAnsiTheme="minorHAnsi" w:cstheme="minorBidi"/>
                <w:noProof/>
                <w:color w:val="auto"/>
                <w:sz w:val="22"/>
                <w:szCs w:val="22"/>
              </w:rPr>
              <w:tab/>
            </w:r>
            <w:r w:rsidRPr="00AC20FF">
              <w:rPr>
                <w:rStyle w:val="Hyperlnk"/>
                <w:noProof/>
              </w:rPr>
              <w:t>Giltighet och version</w:t>
            </w:r>
            <w:r>
              <w:rPr>
                <w:noProof/>
                <w:webHidden/>
              </w:rPr>
              <w:tab/>
            </w:r>
            <w:r>
              <w:rPr>
                <w:noProof/>
                <w:webHidden/>
              </w:rPr>
              <w:fldChar w:fldCharType="begin"/>
            </w:r>
            <w:r>
              <w:rPr>
                <w:noProof/>
                <w:webHidden/>
              </w:rPr>
              <w:instrText xml:space="preserve"> PAGEREF _Toc72305174 \h </w:instrText>
            </w:r>
            <w:r>
              <w:rPr>
                <w:noProof/>
                <w:webHidden/>
              </w:rPr>
            </w:r>
            <w:r>
              <w:rPr>
                <w:noProof/>
                <w:webHidden/>
              </w:rPr>
              <w:fldChar w:fldCharType="separate"/>
            </w:r>
            <w:r>
              <w:rPr>
                <w:noProof/>
                <w:webHidden/>
              </w:rPr>
              <w:t>6</w:t>
            </w:r>
            <w:r>
              <w:rPr>
                <w:noProof/>
                <w:webHidden/>
              </w:rPr>
              <w:fldChar w:fldCharType="end"/>
            </w:r>
          </w:hyperlink>
        </w:p>
        <w:p w14:paraId="79AD933C" w14:textId="264D0772"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75" w:history="1">
            <w:r w:rsidRPr="00AC20FF">
              <w:rPr>
                <w:rStyle w:val="Hyperlnk"/>
                <w:noProof/>
              </w:rPr>
              <w:t>1.2</w:t>
            </w:r>
            <w:r>
              <w:rPr>
                <w:rFonts w:asciiTheme="minorHAnsi" w:eastAsiaTheme="minorEastAsia" w:hAnsiTheme="minorHAnsi" w:cstheme="minorBidi"/>
                <w:noProof/>
                <w:color w:val="auto"/>
                <w:sz w:val="22"/>
                <w:szCs w:val="22"/>
              </w:rPr>
              <w:tab/>
            </w:r>
            <w:r w:rsidRPr="00AC20FF">
              <w:rPr>
                <w:rStyle w:val="Hyperlnk"/>
                <w:noProof/>
              </w:rPr>
              <w:t>Terminologi</w:t>
            </w:r>
            <w:r>
              <w:rPr>
                <w:noProof/>
                <w:webHidden/>
              </w:rPr>
              <w:tab/>
            </w:r>
            <w:r>
              <w:rPr>
                <w:noProof/>
                <w:webHidden/>
              </w:rPr>
              <w:fldChar w:fldCharType="begin"/>
            </w:r>
            <w:r>
              <w:rPr>
                <w:noProof/>
                <w:webHidden/>
              </w:rPr>
              <w:instrText xml:space="preserve"> PAGEREF _Toc72305175 \h </w:instrText>
            </w:r>
            <w:r>
              <w:rPr>
                <w:noProof/>
                <w:webHidden/>
              </w:rPr>
            </w:r>
            <w:r>
              <w:rPr>
                <w:noProof/>
                <w:webHidden/>
              </w:rPr>
              <w:fldChar w:fldCharType="separate"/>
            </w:r>
            <w:r>
              <w:rPr>
                <w:noProof/>
                <w:webHidden/>
              </w:rPr>
              <w:t>6</w:t>
            </w:r>
            <w:r>
              <w:rPr>
                <w:noProof/>
                <w:webHidden/>
              </w:rPr>
              <w:fldChar w:fldCharType="end"/>
            </w:r>
          </w:hyperlink>
        </w:p>
        <w:p w14:paraId="12F65485" w14:textId="0D7280C2"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76" w:history="1">
            <w:r w:rsidRPr="00AC20FF">
              <w:rPr>
                <w:rStyle w:val="Hyperlnk"/>
                <w:noProof/>
              </w:rPr>
              <w:t>1.3</w:t>
            </w:r>
            <w:r>
              <w:rPr>
                <w:rFonts w:asciiTheme="minorHAnsi" w:eastAsiaTheme="minorEastAsia" w:hAnsiTheme="minorHAnsi" w:cstheme="minorBidi"/>
                <w:noProof/>
                <w:color w:val="auto"/>
                <w:sz w:val="22"/>
                <w:szCs w:val="22"/>
              </w:rPr>
              <w:tab/>
            </w:r>
            <w:r w:rsidRPr="00AC20FF">
              <w:rPr>
                <w:rStyle w:val="Hyperlnk"/>
                <w:noProof/>
              </w:rPr>
              <w:t>Referenser</w:t>
            </w:r>
            <w:r>
              <w:rPr>
                <w:noProof/>
                <w:webHidden/>
              </w:rPr>
              <w:tab/>
            </w:r>
            <w:r>
              <w:rPr>
                <w:noProof/>
                <w:webHidden/>
              </w:rPr>
              <w:fldChar w:fldCharType="begin"/>
            </w:r>
            <w:r>
              <w:rPr>
                <w:noProof/>
                <w:webHidden/>
              </w:rPr>
              <w:instrText xml:space="preserve"> PAGEREF _Toc72305176 \h </w:instrText>
            </w:r>
            <w:r>
              <w:rPr>
                <w:noProof/>
                <w:webHidden/>
              </w:rPr>
            </w:r>
            <w:r>
              <w:rPr>
                <w:noProof/>
                <w:webHidden/>
              </w:rPr>
              <w:fldChar w:fldCharType="separate"/>
            </w:r>
            <w:r>
              <w:rPr>
                <w:noProof/>
                <w:webHidden/>
              </w:rPr>
              <w:t>6</w:t>
            </w:r>
            <w:r>
              <w:rPr>
                <w:noProof/>
                <w:webHidden/>
              </w:rPr>
              <w:fldChar w:fldCharType="end"/>
            </w:r>
          </w:hyperlink>
        </w:p>
        <w:p w14:paraId="0F151F34" w14:textId="57027333"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77" w:history="1">
            <w:r w:rsidRPr="00AC20FF">
              <w:rPr>
                <w:rStyle w:val="Hyperlnk"/>
                <w:noProof/>
              </w:rPr>
              <w:t>1.4</w:t>
            </w:r>
            <w:r>
              <w:rPr>
                <w:rFonts w:asciiTheme="minorHAnsi" w:eastAsiaTheme="minorEastAsia" w:hAnsiTheme="minorHAnsi" w:cstheme="minorBidi"/>
                <w:noProof/>
                <w:color w:val="auto"/>
                <w:sz w:val="22"/>
                <w:szCs w:val="22"/>
              </w:rPr>
              <w:tab/>
            </w:r>
            <w:r w:rsidRPr="00AC20FF">
              <w:rPr>
                <w:rStyle w:val="Hyperlnk"/>
                <w:noProof/>
              </w:rPr>
              <w:t>Bilagor</w:t>
            </w:r>
            <w:r>
              <w:rPr>
                <w:noProof/>
                <w:webHidden/>
              </w:rPr>
              <w:tab/>
            </w:r>
            <w:r>
              <w:rPr>
                <w:noProof/>
                <w:webHidden/>
              </w:rPr>
              <w:fldChar w:fldCharType="begin"/>
            </w:r>
            <w:r>
              <w:rPr>
                <w:noProof/>
                <w:webHidden/>
              </w:rPr>
              <w:instrText xml:space="preserve"> PAGEREF _Toc72305177 \h </w:instrText>
            </w:r>
            <w:r>
              <w:rPr>
                <w:noProof/>
                <w:webHidden/>
              </w:rPr>
            </w:r>
            <w:r>
              <w:rPr>
                <w:noProof/>
                <w:webHidden/>
              </w:rPr>
              <w:fldChar w:fldCharType="separate"/>
            </w:r>
            <w:r>
              <w:rPr>
                <w:noProof/>
                <w:webHidden/>
              </w:rPr>
              <w:t>7</w:t>
            </w:r>
            <w:r>
              <w:rPr>
                <w:noProof/>
                <w:webHidden/>
              </w:rPr>
              <w:fldChar w:fldCharType="end"/>
            </w:r>
          </w:hyperlink>
        </w:p>
        <w:p w14:paraId="385AB9CD" w14:textId="174AA249" w:rsidR="00CF65D6" w:rsidRDefault="00CF65D6">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5178" w:history="1">
            <w:r w:rsidRPr="00AC20FF">
              <w:rPr>
                <w:rStyle w:val="Hyperlnk"/>
                <w:noProof/>
              </w:rPr>
              <w:t>2</w:t>
            </w:r>
            <w:r>
              <w:rPr>
                <w:rFonts w:asciiTheme="minorHAnsi" w:eastAsiaTheme="minorEastAsia" w:hAnsiTheme="minorHAnsi" w:cstheme="minorBidi"/>
                <w:noProof/>
                <w:color w:val="auto"/>
                <w:sz w:val="22"/>
                <w:szCs w:val="22"/>
              </w:rPr>
              <w:tab/>
            </w:r>
            <w:r w:rsidRPr="00AC20FF">
              <w:rPr>
                <w:rStyle w:val="Hyperlnk"/>
                <w:noProof/>
              </w:rPr>
              <w:t>Inledning</w:t>
            </w:r>
            <w:r>
              <w:rPr>
                <w:noProof/>
                <w:webHidden/>
              </w:rPr>
              <w:tab/>
            </w:r>
            <w:r>
              <w:rPr>
                <w:noProof/>
                <w:webHidden/>
              </w:rPr>
              <w:fldChar w:fldCharType="begin"/>
            </w:r>
            <w:r>
              <w:rPr>
                <w:noProof/>
                <w:webHidden/>
              </w:rPr>
              <w:instrText xml:space="preserve"> PAGEREF _Toc72305178 \h </w:instrText>
            </w:r>
            <w:r>
              <w:rPr>
                <w:noProof/>
                <w:webHidden/>
              </w:rPr>
            </w:r>
            <w:r>
              <w:rPr>
                <w:noProof/>
                <w:webHidden/>
              </w:rPr>
              <w:fldChar w:fldCharType="separate"/>
            </w:r>
            <w:r>
              <w:rPr>
                <w:noProof/>
                <w:webHidden/>
              </w:rPr>
              <w:t>8</w:t>
            </w:r>
            <w:r>
              <w:rPr>
                <w:noProof/>
                <w:webHidden/>
              </w:rPr>
              <w:fldChar w:fldCharType="end"/>
            </w:r>
          </w:hyperlink>
        </w:p>
        <w:p w14:paraId="0B96B1E3" w14:textId="774619E2"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79" w:history="1">
            <w:r w:rsidRPr="00AC20FF">
              <w:rPr>
                <w:rStyle w:val="Hyperlnk"/>
                <w:noProof/>
              </w:rPr>
              <w:t>2.1</w:t>
            </w:r>
            <w:r>
              <w:rPr>
                <w:rFonts w:asciiTheme="minorHAnsi" w:eastAsiaTheme="minorEastAsia" w:hAnsiTheme="minorHAnsi" w:cstheme="minorBidi"/>
                <w:noProof/>
                <w:color w:val="auto"/>
                <w:sz w:val="22"/>
                <w:szCs w:val="22"/>
              </w:rPr>
              <w:tab/>
            </w:r>
            <w:r w:rsidRPr="00AC20FF">
              <w:rPr>
                <w:rStyle w:val="Hyperlnk"/>
                <w:noProof/>
              </w:rPr>
              <w:t>Syfte</w:t>
            </w:r>
            <w:r>
              <w:rPr>
                <w:noProof/>
                <w:webHidden/>
              </w:rPr>
              <w:tab/>
            </w:r>
            <w:r>
              <w:rPr>
                <w:noProof/>
                <w:webHidden/>
              </w:rPr>
              <w:fldChar w:fldCharType="begin"/>
            </w:r>
            <w:r>
              <w:rPr>
                <w:noProof/>
                <w:webHidden/>
              </w:rPr>
              <w:instrText xml:space="preserve"> PAGEREF _Toc72305179 \h </w:instrText>
            </w:r>
            <w:r>
              <w:rPr>
                <w:noProof/>
                <w:webHidden/>
              </w:rPr>
            </w:r>
            <w:r>
              <w:rPr>
                <w:noProof/>
                <w:webHidden/>
              </w:rPr>
              <w:fldChar w:fldCharType="separate"/>
            </w:r>
            <w:r>
              <w:rPr>
                <w:noProof/>
                <w:webHidden/>
              </w:rPr>
              <w:t>8</w:t>
            </w:r>
            <w:r>
              <w:rPr>
                <w:noProof/>
                <w:webHidden/>
              </w:rPr>
              <w:fldChar w:fldCharType="end"/>
            </w:r>
          </w:hyperlink>
        </w:p>
        <w:p w14:paraId="2F32FEB9" w14:textId="1C1F8A67"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80" w:history="1">
            <w:r w:rsidRPr="00AC20FF">
              <w:rPr>
                <w:rStyle w:val="Hyperlnk"/>
                <w:noProof/>
              </w:rPr>
              <w:t>2.2</w:t>
            </w:r>
            <w:r>
              <w:rPr>
                <w:rFonts w:asciiTheme="minorHAnsi" w:eastAsiaTheme="minorEastAsia" w:hAnsiTheme="minorHAnsi" w:cstheme="minorBidi"/>
                <w:noProof/>
                <w:color w:val="auto"/>
                <w:sz w:val="22"/>
                <w:szCs w:val="22"/>
              </w:rPr>
              <w:tab/>
            </w:r>
            <w:r w:rsidRPr="00AC20FF">
              <w:rPr>
                <w:rStyle w:val="Hyperlnk"/>
                <w:noProof/>
              </w:rPr>
              <w:t>Informationssystemets referens</w:t>
            </w:r>
            <w:r>
              <w:rPr>
                <w:noProof/>
                <w:webHidden/>
              </w:rPr>
              <w:tab/>
            </w:r>
            <w:r>
              <w:rPr>
                <w:noProof/>
                <w:webHidden/>
              </w:rPr>
              <w:fldChar w:fldCharType="begin"/>
            </w:r>
            <w:r>
              <w:rPr>
                <w:noProof/>
                <w:webHidden/>
              </w:rPr>
              <w:instrText xml:space="preserve"> PAGEREF _Toc72305180 \h </w:instrText>
            </w:r>
            <w:r>
              <w:rPr>
                <w:noProof/>
                <w:webHidden/>
              </w:rPr>
            </w:r>
            <w:r>
              <w:rPr>
                <w:noProof/>
                <w:webHidden/>
              </w:rPr>
              <w:fldChar w:fldCharType="separate"/>
            </w:r>
            <w:r>
              <w:rPr>
                <w:noProof/>
                <w:webHidden/>
              </w:rPr>
              <w:t>8</w:t>
            </w:r>
            <w:r>
              <w:rPr>
                <w:noProof/>
                <w:webHidden/>
              </w:rPr>
              <w:fldChar w:fldCharType="end"/>
            </w:r>
          </w:hyperlink>
        </w:p>
        <w:p w14:paraId="5262CDF5" w14:textId="61A27231" w:rsidR="00CF65D6" w:rsidRDefault="00CF65D6">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5181" w:history="1">
            <w:r w:rsidRPr="00AC20FF">
              <w:rPr>
                <w:rStyle w:val="Hyperlnk"/>
                <w:noProof/>
              </w:rPr>
              <w:t>3</w:t>
            </w:r>
            <w:r>
              <w:rPr>
                <w:rFonts w:asciiTheme="minorHAnsi" w:eastAsiaTheme="minorEastAsia" w:hAnsiTheme="minorHAnsi" w:cstheme="minorBidi"/>
                <w:noProof/>
                <w:color w:val="auto"/>
                <w:sz w:val="22"/>
                <w:szCs w:val="22"/>
              </w:rPr>
              <w:tab/>
            </w:r>
            <w:r w:rsidRPr="00AC20FF">
              <w:rPr>
                <w:rStyle w:val="Hyperlnk"/>
                <w:noProof/>
              </w:rPr>
              <w:t>Förutsättningar</w:t>
            </w:r>
            <w:r>
              <w:rPr>
                <w:noProof/>
                <w:webHidden/>
              </w:rPr>
              <w:tab/>
            </w:r>
            <w:r>
              <w:rPr>
                <w:noProof/>
                <w:webHidden/>
              </w:rPr>
              <w:fldChar w:fldCharType="begin"/>
            </w:r>
            <w:r>
              <w:rPr>
                <w:noProof/>
                <w:webHidden/>
              </w:rPr>
              <w:instrText xml:space="preserve"> PAGEREF _Toc72305181 \h </w:instrText>
            </w:r>
            <w:r>
              <w:rPr>
                <w:noProof/>
                <w:webHidden/>
              </w:rPr>
            </w:r>
            <w:r>
              <w:rPr>
                <w:noProof/>
                <w:webHidden/>
              </w:rPr>
              <w:fldChar w:fldCharType="separate"/>
            </w:r>
            <w:r>
              <w:rPr>
                <w:noProof/>
                <w:webHidden/>
              </w:rPr>
              <w:t>9</w:t>
            </w:r>
            <w:r>
              <w:rPr>
                <w:noProof/>
                <w:webHidden/>
              </w:rPr>
              <w:fldChar w:fldCharType="end"/>
            </w:r>
          </w:hyperlink>
        </w:p>
        <w:p w14:paraId="3384062C" w14:textId="63393CA9"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82" w:history="1">
            <w:r w:rsidRPr="00AC20FF">
              <w:rPr>
                <w:rStyle w:val="Hyperlnk"/>
                <w:noProof/>
              </w:rPr>
              <w:t>3.1</w:t>
            </w:r>
            <w:r>
              <w:rPr>
                <w:rFonts w:asciiTheme="minorHAnsi" w:eastAsiaTheme="minorEastAsia" w:hAnsiTheme="minorHAnsi" w:cstheme="minorBidi"/>
                <w:noProof/>
                <w:color w:val="auto"/>
                <w:sz w:val="22"/>
                <w:szCs w:val="22"/>
              </w:rPr>
              <w:tab/>
            </w:r>
            <w:r w:rsidRPr="00AC20FF">
              <w:rPr>
                <w:rStyle w:val="Hyperlnk"/>
                <w:noProof/>
              </w:rPr>
              <w:t>Styrande förutsättningar</w:t>
            </w:r>
            <w:r>
              <w:rPr>
                <w:noProof/>
                <w:webHidden/>
              </w:rPr>
              <w:tab/>
            </w:r>
            <w:r>
              <w:rPr>
                <w:noProof/>
                <w:webHidden/>
              </w:rPr>
              <w:fldChar w:fldCharType="begin"/>
            </w:r>
            <w:r>
              <w:rPr>
                <w:noProof/>
                <w:webHidden/>
              </w:rPr>
              <w:instrText xml:space="preserve"> PAGEREF _Toc72305182 \h </w:instrText>
            </w:r>
            <w:r>
              <w:rPr>
                <w:noProof/>
                <w:webHidden/>
              </w:rPr>
            </w:r>
            <w:r>
              <w:rPr>
                <w:noProof/>
                <w:webHidden/>
              </w:rPr>
              <w:fldChar w:fldCharType="separate"/>
            </w:r>
            <w:r>
              <w:rPr>
                <w:noProof/>
                <w:webHidden/>
              </w:rPr>
              <w:t>9</w:t>
            </w:r>
            <w:r>
              <w:rPr>
                <w:noProof/>
                <w:webHidden/>
              </w:rPr>
              <w:fldChar w:fldCharType="end"/>
            </w:r>
          </w:hyperlink>
        </w:p>
        <w:p w14:paraId="6AED9B7A" w14:textId="4A3563E5"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83" w:history="1">
            <w:r w:rsidRPr="00AC20FF">
              <w:rPr>
                <w:rStyle w:val="Hyperlnk"/>
                <w:noProof/>
              </w:rPr>
              <w:t>3.2</w:t>
            </w:r>
            <w:r>
              <w:rPr>
                <w:rFonts w:asciiTheme="minorHAnsi" w:eastAsiaTheme="minorEastAsia" w:hAnsiTheme="minorHAnsi" w:cstheme="minorBidi"/>
                <w:noProof/>
                <w:color w:val="auto"/>
                <w:sz w:val="22"/>
                <w:szCs w:val="22"/>
              </w:rPr>
              <w:tab/>
            </w:r>
            <w:r w:rsidRPr="00AC20FF">
              <w:rPr>
                <w:rStyle w:val="Hyperlnk"/>
                <w:noProof/>
              </w:rPr>
              <w:t>Avgränsningar</w:t>
            </w:r>
            <w:r>
              <w:rPr>
                <w:noProof/>
                <w:webHidden/>
              </w:rPr>
              <w:tab/>
            </w:r>
            <w:r>
              <w:rPr>
                <w:noProof/>
                <w:webHidden/>
              </w:rPr>
              <w:fldChar w:fldCharType="begin"/>
            </w:r>
            <w:r>
              <w:rPr>
                <w:noProof/>
                <w:webHidden/>
              </w:rPr>
              <w:instrText xml:space="preserve"> PAGEREF _Toc72305183 \h </w:instrText>
            </w:r>
            <w:r>
              <w:rPr>
                <w:noProof/>
                <w:webHidden/>
              </w:rPr>
            </w:r>
            <w:r>
              <w:rPr>
                <w:noProof/>
                <w:webHidden/>
              </w:rPr>
              <w:fldChar w:fldCharType="separate"/>
            </w:r>
            <w:r>
              <w:rPr>
                <w:noProof/>
                <w:webHidden/>
              </w:rPr>
              <w:t>9</w:t>
            </w:r>
            <w:r>
              <w:rPr>
                <w:noProof/>
                <w:webHidden/>
              </w:rPr>
              <w:fldChar w:fldCharType="end"/>
            </w:r>
          </w:hyperlink>
        </w:p>
        <w:p w14:paraId="38727AD3" w14:textId="0F7DB522"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84" w:history="1">
            <w:r w:rsidRPr="00AC20FF">
              <w:rPr>
                <w:rStyle w:val="Hyperlnk"/>
                <w:noProof/>
              </w:rPr>
              <w:t>3.3</w:t>
            </w:r>
            <w:r>
              <w:rPr>
                <w:rFonts w:asciiTheme="minorHAnsi" w:eastAsiaTheme="minorEastAsia" w:hAnsiTheme="minorHAnsi" w:cstheme="minorBidi"/>
                <w:noProof/>
                <w:color w:val="auto"/>
                <w:sz w:val="22"/>
                <w:szCs w:val="22"/>
              </w:rPr>
              <w:tab/>
            </w:r>
            <w:r w:rsidRPr="00AC20FF">
              <w:rPr>
                <w:rStyle w:val="Hyperlnk"/>
                <w:noProof/>
              </w:rPr>
              <w:t>Beroenden till andra tekniska system</w:t>
            </w:r>
            <w:r>
              <w:rPr>
                <w:noProof/>
                <w:webHidden/>
              </w:rPr>
              <w:tab/>
            </w:r>
            <w:r>
              <w:rPr>
                <w:noProof/>
                <w:webHidden/>
              </w:rPr>
              <w:fldChar w:fldCharType="begin"/>
            </w:r>
            <w:r>
              <w:rPr>
                <w:noProof/>
                <w:webHidden/>
              </w:rPr>
              <w:instrText xml:space="preserve"> PAGEREF _Toc72305184 \h </w:instrText>
            </w:r>
            <w:r>
              <w:rPr>
                <w:noProof/>
                <w:webHidden/>
              </w:rPr>
            </w:r>
            <w:r>
              <w:rPr>
                <w:noProof/>
                <w:webHidden/>
              </w:rPr>
              <w:fldChar w:fldCharType="separate"/>
            </w:r>
            <w:r>
              <w:rPr>
                <w:noProof/>
                <w:webHidden/>
              </w:rPr>
              <w:t>10</w:t>
            </w:r>
            <w:r>
              <w:rPr>
                <w:noProof/>
                <w:webHidden/>
              </w:rPr>
              <w:fldChar w:fldCharType="end"/>
            </w:r>
          </w:hyperlink>
        </w:p>
        <w:p w14:paraId="1ADED2E3" w14:textId="36498C9D"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85" w:history="1">
            <w:r w:rsidRPr="00AC20FF">
              <w:rPr>
                <w:rStyle w:val="Hyperlnk"/>
                <w:noProof/>
              </w:rPr>
              <w:t>3.4</w:t>
            </w:r>
            <w:r>
              <w:rPr>
                <w:rFonts w:asciiTheme="minorHAnsi" w:eastAsiaTheme="minorEastAsia" w:hAnsiTheme="minorHAnsi" w:cstheme="minorBidi"/>
                <w:noProof/>
                <w:color w:val="auto"/>
                <w:sz w:val="22"/>
                <w:szCs w:val="22"/>
              </w:rPr>
              <w:tab/>
            </w:r>
            <w:r w:rsidRPr="00AC20FF">
              <w:rPr>
                <w:rStyle w:val="Hyperlnk"/>
                <w:noProof/>
              </w:rPr>
              <w:t>Beroenden till samverkanspartners</w:t>
            </w:r>
            <w:r>
              <w:rPr>
                <w:noProof/>
                <w:webHidden/>
              </w:rPr>
              <w:tab/>
            </w:r>
            <w:r>
              <w:rPr>
                <w:noProof/>
                <w:webHidden/>
              </w:rPr>
              <w:fldChar w:fldCharType="begin"/>
            </w:r>
            <w:r>
              <w:rPr>
                <w:noProof/>
                <w:webHidden/>
              </w:rPr>
              <w:instrText xml:space="preserve"> PAGEREF _Toc72305185 \h </w:instrText>
            </w:r>
            <w:r>
              <w:rPr>
                <w:noProof/>
                <w:webHidden/>
              </w:rPr>
            </w:r>
            <w:r>
              <w:rPr>
                <w:noProof/>
                <w:webHidden/>
              </w:rPr>
              <w:fldChar w:fldCharType="separate"/>
            </w:r>
            <w:r>
              <w:rPr>
                <w:noProof/>
                <w:webHidden/>
              </w:rPr>
              <w:t>10</w:t>
            </w:r>
            <w:r>
              <w:rPr>
                <w:noProof/>
                <w:webHidden/>
              </w:rPr>
              <w:fldChar w:fldCharType="end"/>
            </w:r>
          </w:hyperlink>
        </w:p>
        <w:p w14:paraId="714D06F5" w14:textId="0C3C6263"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86" w:history="1">
            <w:r w:rsidRPr="00AC20FF">
              <w:rPr>
                <w:rStyle w:val="Hyperlnk"/>
                <w:noProof/>
              </w:rPr>
              <w:t>3.5</w:t>
            </w:r>
            <w:r>
              <w:rPr>
                <w:rFonts w:asciiTheme="minorHAnsi" w:eastAsiaTheme="minorEastAsia" w:hAnsiTheme="minorHAnsi" w:cstheme="minorBidi"/>
                <w:noProof/>
                <w:color w:val="auto"/>
                <w:sz w:val="22"/>
                <w:szCs w:val="22"/>
              </w:rPr>
              <w:tab/>
            </w:r>
            <w:r w:rsidRPr="00AC20FF">
              <w:rPr>
                <w:rStyle w:val="Hyperlnk"/>
                <w:noProof/>
              </w:rPr>
              <w:t>Kravunderlag från Försvarsmakten</w:t>
            </w:r>
            <w:r>
              <w:rPr>
                <w:noProof/>
                <w:webHidden/>
              </w:rPr>
              <w:tab/>
            </w:r>
            <w:r>
              <w:rPr>
                <w:noProof/>
                <w:webHidden/>
              </w:rPr>
              <w:fldChar w:fldCharType="begin"/>
            </w:r>
            <w:r>
              <w:rPr>
                <w:noProof/>
                <w:webHidden/>
              </w:rPr>
              <w:instrText xml:space="preserve"> PAGEREF _Toc72305186 \h </w:instrText>
            </w:r>
            <w:r>
              <w:rPr>
                <w:noProof/>
                <w:webHidden/>
              </w:rPr>
            </w:r>
            <w:r>
              <w:rPr>
                <w:noProof/>
                <w:webHidden/>
              </w:rPr>
              <w:fldChar w:fldCharType="separate"/>
            </w:r>
            <w:r>
              <w:rPr>
                <w:noProof/>
                <w:webHidden/>
              </w:rPr>
              <w:t>10</w:t>
            </w:r>
            <w:r>
              <w:rPr>
                <w:noProof/>
                <w:webHidden/>
              </w:rPr>
              <w:fldChar w:fldCharType="end"/>
            </w:r>
          </w:hyperlink>
        </w:p>
        <w:p w14:paraId="3310E38F" w14:textId="256F8555"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87" w:history="1">
            <w:r w:rsidRPr="00AC20FF">
              <w:rPr>
                <w:rStyle w:val="Hyperlnk"/>
                <w:noProof/>
              </w:rPr>
              <w:t>3.6</w:t>
            </w:r>
            <w:r>
              <w:rPr>
                <w:rFonts w:asciiTheme="minorHAnsi" w:eastAsiaTheme="minorEastAsia" w:hAnsiTheme="minorHAnsi" w:cstheme="minorBidi"/>
                <w:noProof/>
                <w:color w:val="auto"/>
                <w:sz w:val="22"/>
                <w:szCs w:val="22"/>
              </w:rPr>
              <w:tab/>
            </w:r>
            <w:r w:rsidRPr="00AC20FF">
              <w:rPr>
                <w:rStyle w:val="Hyperlnk"/>
                <w:noProof/>
              </w:rPr>
              <w:t>Kravunderlag från FMV</w:t>
            </w:r>
            <w:r>
              <w:rPr>
                <w:noProof/>
                <w:webHidden/>
              </w:rPr>
              <w:tab/>
            </w:r>
            <w:r>
              <w:rPr>
                <w:noProof/>
                <w:webHidden/>
              </w:rPr>
              <w:fldChar w:fldCharType="begin"/>
            </w:r>
            <w:r>
              <w:rPr>
                <w:noProof/>
                <w:webHidden/>
              </w:rPr>
              <w:instrText xml:space="preserve"> PAGEREF _Toc72305187 \h </w:instrText>
            </w:r>
            <w:r>
              <w:rPr>
                <w:noProof/>
                <w:webHidden/>
              </w:rPr>
            </w:r>
            <w:r>
              <w:rPr>
                <w:noProof/>
                <w:webHidden/>
              </w:rPr>
              <w:fldChar w:fldCharType="separate"/>
            </w:r>
            <w:r>
              <w:rPr>
                <w:noProof/>
                <w:webHidden/>
              </w:rPr>
              <w:t>11</w:t>
            </w:r>
            <w:r>
              <w:rPr>
                <w:noProof/>
                <w:webHidden/>
              </w:rPr>
              <w:fldChar w:fldCharType="end"/>
            </w:r>
          </w:hyperlink>
        </w:p>
        <w:p w14:paraId="29F6B6D9" w14:textId="326A2959" w:rsidR="00CF65D6" w:rsidRDefault="00CF65D6">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5188" w:history="1">
            <w:r w:rsidRPr="00AC20FF">
              <w:rPr>
                <w:rStyle w:val="Hyperlnk"/>
                <w:noProof/>
              </w:rPr>
              <w:t>4</w:t>
            </w:r>
            <w:r>
              <w:rPr>
                <w:rFonts w:asciiTheme="minorHAnsi" w:eastAsiaTheme="minorEastAsia" w:hAnsiTheme="minorHAnsi" w:cstheme="minorBidi"/>
                <w:noProof/>
                <w:color w:val="auto"/>
                <w:sz w:val="22"/>
                <w:szCs w:val="22"/>
              </w:rPr>
              <w:tab/>
            </w:r>
            <w:r w:rsidRPr="00AC20FF">
              <w:rPr>
                <w:rStyle w:val="Hyperlnk"/>
                <w:noProof/>
              </w:rPr>
              <w:t>Ackrediteringsobjektet</w:t>
            </w:r>
            <w:r>
              <w:rPr>
                <w:noProof/>
                <w:webHidden/>
              </w:rPr>
              <w:tab/>
            </w:r>
            <w:r>
              <w:rPr>
                <w:noProof/>
                <w:webHidden/>
              </w:rPr>
              <w:fldChar w:fldCharType="begin"/>
            </w:r>
            <w:r>
              <w:rPr>
                <w:noProof/>
                <w:webHidden/>
              </w:rPr>
              <w:instrText xml:space="preserve"> PAGEREF _Toc72305188 \h </w:instrText>
            </w:r>
            <w:r>
              <w:rPr>
                <w:noProof/>
                <w:webHidden/>
              </w:rPr>
            </w:r>
            <w:r>
              <w:rPr>
                <w:noProof/>
                <w:webHidden/>
              </w:rPr>
              <w:fldChar w:fldCharType="separate"/>
            </w:r>
            <w:r>
              <w:rPr>
                <w:noProof/>
                <w:webHidden/>
              </w:rPr>
              <w:t>13</w:t>
            </w:r>
            <w:r>
              <w:rPr>
                <w:noProof/>
                <w:webHidden/>
              </w:rPr>
              <w:fldChar w:fldCharType="end"/>
            </w:r>
          </w:hyperlink>
        </w:p>
        <w:p w14:paraId="78D16AC3" w14:textId="7D9746A4"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89" w:history="1">
            <w:r w:rsidRPr="00AC20FF">
              <w:rPr>
                <w:rStyle w:val="Hyperlnk"/>
                <w:noProof/>
              </w:rPr>
              <w:t>4.1</w:t>
            </w:r>
            <w:r>
              <w:rPr>
                <w:rFonts w:asciiTheme="minorHAnsi" w:eastAsiaTheme="minorEastAsia" w:hAnsiTheme="minorHAnsi" w:cstheme="minorBidi"/>
                <w:noProof/>
                <w:color w:val="auto"/>
                <w:sz w:val="22"/>
                <w:szCs w:val="22"/>
              </w:rPr>
              <w:tab/>
            </w:r>
            <w:r w:rsidRPr="00AC20FF">
              <w:rPr>
                <w:rStyle w:val="Hyperlnk"/>
                <w:noProof/>
              </w:rPr>
              <w:t>Definition av ackrediteringsobjektet</w:t>
            </w:r>
            <w:r>
              <w:rPr>
                <w:noProof/>
                <w:webHidden/>
              </w:rPr>
              <w:tab/>
            </w:r>
            <w:r>
              <w:rPr>
                <w:noProof/>
                <w:webHidden/>
              </w:rPr>
              <w:fldChar w:fldCharType="begin"/>
            </w:r>
            <w:r>
              <w:rPr>
                <w:noProof/>
                <w:webHidden/>
              </w:rPr>
              <w:instrText xml:space="preserve"> PAGEREF _Toc72305189 \h </w:instrText>
            </w:r>
            <w:r>
              <w:rPr>
                <w:noProof/>
                <w:webHidden/>
              </w:rPr>
            </w:r>
            <w:r>
              <w:rPr>
                <w:noProof/>
                <w:webHidden/>
              </w:rPr>
              <w:fldChar w:fldCharType="separate"/>
            </w:r>
            <w:r>
              <w:rPr>
                <w:noProof/>
                <w:webHidden/>
              </w:rPr>
              <w:t>13</w:t>
            </w:r>
            <w:r>
              <w:rPr>
                <w:noProof/>
                <w:webHidden/>
              </w:rPr>
              <w:fldChar w:fldCharType="end"/>
            </w:r>
          </w:hyperlink>
        </w:p>
        <w:p w14:paraId="14F9A311" w14:textId="201B0099"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90" w:history="1">
            <w:r w:rsidRPr="00AC20FF">
              <w:rPr>
                <w:rStyle w:val="Hyperlnk"/>
                <w:noProof/>
              </w:rPr>
              <w:t>4.2</w:t>
            </w:r>
            <w:r>
              <w:rPr>
                <w:rFonts w:asciiTheme="minorHAnsi" w:eastAsiaTheme="minorEastAsia" w:hAnsiTheme="minorHAnsi" w:cstheme="minorBidi"/>
                <w:noProof/>
                <w:color w:val="auto"/>
                <w:sz w:val="22"/>
                <w:szCs w:val="22"/>
              </w:rPr>
              <w:tab/>
            </w:r>
            <w:r w:rsidRPr="00AC20FF">
              <w:rPr>
                <w:rStyle w:val="Hyperlnk"/>
                <w:noProof/>
              </w:rPr>
              <w:t>Gränsytor och deras exponering</w:t>
            </w:r>
            <w:r>
              <w:rPr>
                <w:noProof/>
                <w:webHidden/>
              </w:rPr>
              <w:tab/>
            </w:r>
            <w:r>
              <w:rPr>
                <w:noProof/>
                <w:webHidden/>
              </w:rPr>
              <w:fldChar w:fldCharType="begin"/>
            </w:r>
            <w:r>
              <w:rPr>
                <w:noProof/>
                <w:webHidden/>
              </w:rPr>
              <w:instrText xml:space="preserve"> PAGEREF _Toc72305190 \h </w:instrText>
            </w:r>
            <w:r>
              <w:rPr>
                <w:noProof/>
                <w:webHidden/>
              </w:rPr>
            </w:r>
            <w:r>
              <w:rPr>
                <w:noProof/>
                <w:webHidden/>
              </w:rPr>
              <w:fldChar w:fldCharType="separate"/>
            </w:r>
            <w:r>
              <w:rPr>
                <w:noProof/>
                <w:webHidden/>
              </w:rPr>
              <w:t>13</w:t>
            </w:r>
            <w:r>
              <w:rPr>
                <w:noProof/>
                <w:webHidden/>
              </w:rPr>
              <w:fldChar w:fldCharType="end"/>
            </w:r>
          </w:hyperlink>
        </w:p>
        <w:p w14:paraId="47F19021" w14:textId="1384EB09" w:rsidR="00CF65D6" w:rsidRDefault="00CF65D6">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5191" w:history="1">
            <w:r w:rsidRPr="00AC20FF">
              <w:rPr>
                <w:rStyle w:val="Hyperlnk"/>
                <w:noProof/>
              </w:rPr>
              <w:t>5</w:t>
            </w:r>
            <w:r>
              <w:rPr>
                <w:rFonts w:asciiTheme="minorHAnsi" w:eastAsiaTheme="minorEastAsia" w:hAnsiTheme="minorHAnsi" w:cstheme="minorBidi"/>
                <w:noProof/>
                <w:color w:val="auto"/>
                <w:sz w:val="22"/>
                <w:szCs w:val="22"/>
              </w:rPr>
              <w:tab/>
            </w:r>
            <w:r w:rsidRPr="00AC20FF">
              <w:rPr>
                <w:rStyle w:val="Hyperlnk"/>
                <w:noProof/>
              </w:rPr>
              <w:t>Utmaningar</w:t>
            </w:r>
            <w:r>
              <w:rPr>
                <w:noProof/>
                <w:webHidden/>
              </w:rPr>
              <w:tab/>
            </w:r>
            <w:r>
              <w:rPr>
                <w:noProof/>
                <w:webHidden/>
              </w:rPr>
              <w:fldChar w:fldCharType="begin"/>
            </w:r>
            <w:r>
              <w:rPr>
                <w:noProof/>
                <w:webHidden/>
              </w:rPr>
              <w:instrText xml:space="preserve"> PAGEREF _Toc72305191 \h </w:instrText>
            </w:r>
            <w:r>
              <w:rPr>
                <w:noProof/>
                <w:webHidden/>
              </w:rPr>
            </w:r>
            <w:r>
              <w:rPr>
                <w:noProof/>
                <w:webHidden/>
              </w:rPr>
              <w:fldChar w:fldCharType="separate"/>
            </w:r>
            <w:r>
              <w:rPr>
                <w:noProof/>
                <w:webHidden/>
              </w:rPr>
              <w:t>15</w:t>
            </w:r>
            <w:r>
              <w:rPr>
                <w:noProof/>
                <w:webHidden/>
              </w:rPr>
              <w:fldChar w:fldCharType="end"/>
            </w:r>
          </w:hyperlink>
        </w:p>
        <w:p w14:paraId="19330A5F" w14:textId="1088FB54" w:rsidR="00CF65D6" w:rsidRDefault="00CF65D6">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5192" w:history="1">
            <w:r w:rsidRPr="00AC20FF">
              <w:rPr>
                <w:rStyle w:val="Hyperlnk"/>
                <w:noProof/>
              </w:rPr>
              <w:t>6</w:t>
            </w:r>
            <w:r>
              <w:rPr>
                <w:rFonts w:asciiTheme="minorHAnsi" w:eastAsiaTheme="minorEastAsia" w:hAnsiTheme="minorHAnsi" w:cstheme="minorBidi"/>
                <w:noProof/>
                <w:color w:val="auto"/>
                <w:sz w:val="22"/>
                <w:szCs w:val="22"/>
              </w:rPr>
              <w:tab/>
            </w:r>
            <w:r w:rsidRPr="00AC20FF">
              <w:rPr>
                <w:rStyle w:val="Hyperlnk"/>
                <w:noProof/>
              </w:rPr>
              <w:t>Informationssäkerhetsarbete</w:t>
            </w:r>
            <w:r>
              <w:rPr>
                <w:noProof/>
                <w:webHidden/>
              </w:rPr>
              <w:tab/>
            </w:r>
            <w:r>
              <w:rPr>
                <w:noProof/>
                <w:webHidden/>
              </w:rPr>
              <w:fldChar w:fldCharType="begin"/>
            </w:r>
            <w:r>
              <w:rPr>
                <w:noProof/>
                <w:webHidden/>
              </w:rPr>
              <w:instrText xml:space="preserve"> PAGEREF _Toc72305192 \h </w:instrText>
            </w:r>
            <w:r>
              <w:rPr>
                <w:noProof/>
                <w:webHidden/>
              </w:rPr>
            </w:r>
            <w:r>
              <w:rPr>
                <w:noProof/>
                <w:webHidden/>
              </w:rPr>
              <w:fldChar w:fldCharType="separate"/>
            </w:r>
            <w:r>
              <w:rPr>
                <w:noProof/>
                <w:webHidden/>
              </w:rPr>
              <w:t>17</w:t>
            </w:r>
            <w:r>
              <w:rPr>
                <w:noProof/>
                <w:webHidden/>
              </w:rPr>
              <w:fldChar w:fldCharType="end"/>
            </w:r>
          </w:hyperlink>
        </w:p>
        <w:p w14:paraId="5621A3D2" w14:textId="3E46FBFB"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93" w:history="1">
            <w:r w:rsidRPr="00AC20FF">
              <w:rPr>
                <w:rStyle w:val="Hyperlnk"/>
                <w:noProof/>
              </w:rPr>
              <w:t>6.1</w:t>
            </w:r>
            <w:r>
              <w:rPr>
                <w:rFonts w:asciiTheme="minorHAnsi" w:eastAsiaTheme="minorEastAsia" w:hAnsiTheme="minorHAnsi" w:cstheme="minorBidi"/>
                <w:noProof/>
                <w:color w:val="auto"/>
                <w:sz w:val="22"/>
                <w:szCs w:val="22"/>
              </w:rPr>
              <w:tab/>
            </w:r>
            <w:r w:rsidRPr="00AC20FF">
              <w:rPr>
                <w:rStyle w:val="Hyperlnk"/>
                <w:noProof/>
              </w:rPr>
              <w:t>Tillsättning av ISD-roller</w:t>
            </w:r>
            <w:r>
              <w:rPr>
                <w:noProof/>
                <w:webHidden/>
              </w:rPr>
              <w:tab/>
            </w:r>
            <w:r>
              <w:rPr>
                <w:noProof/>
                <w:webHidden/>
              </w:rPr>
              <w:fldChar w:fldCharType="begin"/>
            </w:r>
            <w:r>
              <w:rPr>
                <w:noProof/>
                <w:webHidden/>
              </w:rPr>
              <w:instrText xml:space="preserve"> PAGEREF _Toc72305193 \h </w:instrText>
            </w:r>
            <w:r>
              <w:rPr>
                <w:noProof/>
                <w:webHidden/>
              </w:rPr>
            </w:r>
            <w:r>
              <w:rPr>
                <w:noProof/>
                <w:webHidden/>
              </w:rPr>
              <w:fldChar w:fldCharType="separate"/>
            </w:r>
            <w:r>
              <w:rPr>
                <w:noProof/>
                <w:webHidden/>
              </w:rPr>
              <w:t>17</w:t>
            </w:r>
            <w:r>
              <w:rPr>
                <w:noProof/>
                <w:webHidden/>
              </w:rPr>
              <w:fldChar w:fldCharType="end"/>
            </w:r>
          </w:hyperlink>
        </w:p>
        <w:p w14:paraId="639689CD" w14:textId="4D7E9C97"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94" w:history="1">
            <w:r w:rsidRPr="00AC20FF">
              <w:rPr>
                <w:rStyle w:val="Hyperlnk"/>
                <w:noProof/>
              </w:rPr>
              <w:t>6.2</w:t>
            </w:r>
            <w:r>
              <w:rPr>
                <w:rFonts w:asciiTheme="minorHAnsi" w:eastAsiaTheme="minorEastAsia" w:hAnsiTheme="minorHAnsi" w:cstheme="minorBidi"/>
                <w:noProof/>
                <w:color w:val="auto"/>
                <w:sz w:val="22"/>
                <w:szCs w:val="22"/>
              </w:rPr>
              <w:tab/>
            </w:r>
            <w:r w:rsidRPr="00AC20FF">
              <w:rPr>
                <w:rStyle w:val="Hyperlnk"/>
                <w:noProof/>
              </w:rPr>
              <w:t>Behov av intern samverkan</w:t>
            </w:r>
            <w:r>
              <w:rPr>
                <w:noProof/>
                <w:webHidden/>
              </w:rPr>
              <w:tab/>
            </w:r>
            <w:r>
              <w:rPr>
                <w:noProof/>
                <w:webHidden/>
              </w:rPr>
              <w:fldChar w:fldCharType="begin"/>
            </w:r>
            <w:r>
              <w:rPr>
                <w:noProof/>
                <w:webHidden/>
              </w:rPr>
              <w:instrText xml:space="preserve"> PAGEREF _Toc72305194 \h </w:instrText>
            </w:r>
            <w:r>
              <w:rPr>
                <w:noProof/>
                <w:webHidden/>
              </w:rPr>
            </w:r>
            <w:r>
              <w:rPr>
                <w:noProof/>
                <w:webHidden/>
              </w:rPr>
              <w:fldChar w:fldCharType="separate"/>
            </w:r>
            <w:r>
              <w:rPr>
                <w:noProof/>
                <w:webHidden/>
              </w:rPr>
              <w:t>17</w:t>
            </w:r>
            <w:r>
              <w:rPr>
                <w:noProof/>
                <w:webHidden/>
              </w:rPr>
              <w:fldChar w:fldCharType="end"/>
            </w:r>
          </w:hyperlink>
        </w:p>
        <w:p w14:paraId="21316780" w14:textId="2A219083"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95" w:history="1">
            <w:r w:rsidRPr="00AC20FF">
              <w:rPr>
                <w:rStyle w:val="Hyperlnk"/>
                <w:noProof/>
              </w:rPr>
              <w:t>6.3</w:t>
            </w:r>
            <w:r>
              <w:rPr>
                <w:rFonts w:asciiTheme="minorHAnsi" w:eastAsiaTheme="minorEastAsia" w:hAnsiTheme="minorHAnsi" w:cstheme="minorBidi"/>
                <w:noProof/>
                <w:color w:val="auto"/>
                <w:sz w:val="22"/>
                <w:szCs w:val="22"/>
              </w:rPr>
              <w:tab/>
            </w:r>
            <w:r w:rsidRPr="00AC20FF">
              <w:rPr>
                <w:rStyle w:val="Hyperlnk"/>
                <w:noProof/>
              </w:rPr>
              <w:t>Behov av extern samverkan</w:t>
            </w:r>
            <w:r>
              <w:rPr>
                <w:noProof/>
                <w:webHidden/>
              </w:rPr>
              <w:tab/>
            </w:r>
            <w:r>
              <w:rPr>
                <w:noProof/>
                <w:webHidden/>
              </w:rPr>
              <w:fldChar w:fldCharType="begin"/>
            </w:r>
            <w:r>
              <w:rPr>
                <w:noProof/>
                <w:webHidden/>
              </w:rPr>
              <w:instrText xml:space="preserve"> PAGEREF _Toc72305195 \h </w:instrText>
            </w:r>
            <w:r>
              <w:rPr>
                <w:noProof/>
                <w:webHidden/>
              </w:rPr>
            </w:r>
            <w:r>
              <w:rPr>
                <w:noProof/>
                <w:webHidden/>
              </w:rPr>
              <w:fldChar w:fldCharType="separate"/>
            </w:r>
            <w:r>
              <w:rPr>
                <w:noProof/>
                <w:webHidden/>
              </w:rPr>
              <w:t>18</w:t>
            </w:r>
            <w:r>
              <w:rPr>
                <w:noProof/>
                <w:webHidden/>
              </w:rPr>
              <w:fldChar w:fldCharType="end"/>
            </w:r>
          </w:hyperlink>
        </w:p>
        <w:p w14:paraId="7F5C4DCC" w14:textId="347A926B"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196" w:history="1">
            <w:r w:rsidRPr="00AC20FF">
              <w:rPr>
                <w:rStyle w:val="Hyperlnk"/>
                <w:noProof/>
              </w:rPr>
              <w:t>6.4</w:t>
            </w:r>
            <w:r>
              <w:rPr>
                <w:rFonts w:asciiTheme="minorHAnsi" w:eastAsiaTheme="minorEastAsia" w:hAnsiTheme="minorHAnsi" w:cstheme="minorBidi"/>
                <w:noProof/>
                <w:color w:val="auto"/>
                <w:sz w:val="22"/>
                <w:szCs w:val="22"/>
              </w:rPr>
              <w:tab/>
            </w:r>
            <w:r w:rsidRPr="00AC20FF">
              <w:rPr>
                <w:rStyle w:val="Hyperlnk"/>
                <w:noProof/>
              </w:rPr>
              <w:t>Rutiner</w:t>
            </w:r>
            <w:r>
              <w:rPr>
                <w:noProof/>
                <w:webHidden/>
              </w:rPr>
              <w:tab/>
            </w:r>
            <w:r>
              <w:rPr>
                <w:noProof/>
                <w:webHidden/>
              </w:rPr>
              <w:fldChar w:fldCharType="begin"/>
            </w:r>
            <w:r>
              <w:rPr>
                <w:noProof/>
                <w:webHidden/>
              </w:rPr>
              <w:instrText xml:space="preserve"> PAGEREF _Toc72305196 \h </w:instrText>
            </w:r>
            <w:r>
              <w:rPr>
                <w:noProof/>
                <w:webHidden/>
              </w:rPr>
            </w:r>
            <w:r>
              <w:rPr>
                <w:noProof/>
                <w:webHidden/>
              </w:rPr>
              <w:fldChar w:fldCharType="separate"/>
            </w:r>
            <w:r>
              <w:rPr>
                <w:noProof/>
                <w:webHidden/>
              </w:rPr>
              <w:t>18</w:t>
            </w:r>
            <w:r>
              <w:rPr>
                <w:noProof/>
                <w:webHidden/>
              </w:rPr>
              <w:fldChar w:fldCharType="end"/>
            </w:r>
          </w:hyperlink>
        </w:p>
        <w:p w14:paraId="13218313" w14:textId="52B8CC0A"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197" w:history="1">
            <w:r w:rsidRPr="00AC20FF">
              <w:rPr>
                <w:rStyle w:val="Hyperlnk"/>
                <w:noProof/>
              </w:rPr>
              <w:t>6.4.1</w:t>
            </w:r>
            <w:r>
              <w:rPr>
                <w:rFonts w:asciiTheme="minorHAnsi" w:eastAsiaTheme="minorEastAsia" w:hAnsiTheme="minorHAnsi" w:cstheme="minorBidi"/>
                <w:noProof/>
                <w:color w:val="auto"/>
                <w:sz w:val="22"/>
                <w:szCs w:val="22"/>
              </w:rPr>
              <w:tab/>
            </w:r>
            <w:r w:rsidRPr="00AC20FF">
              <w:rPr>
                <w:rStyle w:val="Hyperlnk"/>
                <w:noProof/>
              </w:rPr>
              <w:t>Projektsäkerhetsskydd</w:t>
            </w:r>
            <w:r>
              <w:rPr>
                <w:noProof/>
                <w:webHidden/>
              </w:rPr>
              <w:tab/>
            </w:r>
            <w:r>
              <w:rPr>
                <w:noProof/>
                <w:webHidden/>
              </w:rPr>
              <w:fldChar w:fldCharType="begin"/>
            </w:r>
            <w:r>
              <w:rPr>
                <w:noProof/>
                <w:webHidden/>
              </w:rPr>
              <w:instrText xml:space="preserve"> PAGEREF _Toc72305197 \h </w:instrText>
            </w:r>
            <w:r>
              <w:rPr>
                <w:noProof/>
                <w:webHidden/>
              </w:rPr>
            </w:r>
            <w:r>
              <w:rPr>
                <w:noProof/>
                <w:webHidden/>
              </w:rPr>
              <w:fldChar w:fldCharType="separate"/>
            </w:r>
            <w:r>
              <w:rPr>
                <w:noProof/>
                <w:webHidden/>
              </w:rPr>
              <w:t>18</w:t>
            </w:r>
            <w:r>
              <w:rPr>
                <w:noProof/>
                <w:webHidden/>
              </w:rPr>
              <w:fldChar w:fldCharType="end"/>
            </w:r>
          </w:hyperlink>
        </w:p>
        <w:p w14:paraId="07AE1C0A" w14:textId="2ADF0A20"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198" w:history="1">
            <w:r w:rsidRPr="00AC20FF">
              <w:rPr>
                <w:rStyle w:val="Hyperlnk"/>
                <w:noProof/>
              </w:rPr>
              <w:t>6.4.2</w:t>
            </w:r>
            <w:r>
              <w:rPr>
                <w:rFonts w:asciiTheme="minorHAnsi" w:eastAsiaTheme="minorEastAsia" w:hAnsiTheme="minorHAnsi" w:cstheme="minorBidi"/>
                <w:noProof/>
                <w:color w:val="auto"/>
                <w:sz w:val="22"/>
                <w:szCs w:val="22"/>
              </w:rPr>
              <w:tab/>
            </w:r>
            <w:r w:rsidRPr="00AC20FF">
              <w:rPr>
                <w:rStyle w:val="Hyperlnk"/>
                <w:noProof/>
              </w:rPr>
              <w:t>Riskhantering</w:t>
            </w:r>
            <w:r>
              <w:rPr>
                <w:noProof/>
                <w:webHidden/>
              </w:rPr>
              <w:tab/>
            </w:r>
            <w:r>
              <w:rPr>
                <w:noProof/>
                <w:webHidden/>
              </w:rPr>
              <w:fldChar w:fldCharType="begin"/>
            </w:r>
            <w:r>
              <w:rPr>
                <w:noProof/>
                <w:webHidden/>
              </w:rPr>
              <w:instrText xml:space="preserve"> PAGEREF _Toc72305198 \h </w:instrText>
            </w:r>
            <w:r>
              <w:rPr>
                <w:noProof/>
                <w:webHidden/>
              </w:rPr>
            </w:r>
            <w:r>
              <w:rPr>
                <w:noProof/>
                <w:webHidden/>
              </w:rPr>
              <w:fldChar w:fldCharType="separate"/>
            </w:r>
            <w:r>
              <w:rPr>
                <w:noProof/>
                <w:webHidden/>
              </w:rPr>
              <w:t>19</w:t>
            </w:r>
            <w:r>
              <w:rPr>
                <w:noProof/>
                <w:webHidden/>
              </w:rPr>
              <w:fldChar w:fldCharType="end"/>
            </w:r>
          </w:hyperlink>
        </w:p>
        <w:p w14:paraId="3D765E96" w14:textId="4A16E951"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199" w:history="1">
            <w:r w:rsidRPr="00AC20FF">
              <w:rPr>
                <w:rStyle w:val="Hyperlnk"/>
                <w:noProof/>
              </w:rPr>
              <w:t>6.4.3</w:t>
            </w:r>
            <w:r>
              <w:rPr>
                <w:rFonts w:asciiTheme="minorHAnsi" w:eastAsiaTheme="minorEastAsia" w:hAnsiTheme="minorHAnsi" w:cstheme="minorBidi"/>
                <w:noProof/>
                <w:color w:val="auto"/>
                <w:sz w:val="22"/>
                <w:szCs w:val="22"/>
              </w:rPr>
              <w:tab/>
            </w:r>
            <w:r w:rsidRPr="00AC20FF">
              <w:rPr>
                <w:rStyle w:val="Hyperlnk"/>
                <w:noProof/>
              </w:rPr>
              <w:t>Ändringshantering</w:t>
            </w:r>
            <w:r>
              <w:rPr>
                <w:noProof/>
                <w:webHidden/>
              </w:rPr>
              <w:tab/>
            </w:r>
            <w:r>
              <w:rPr>
                <w:noProof/>
                <w:webHidden/>
              </w:rPr>
              <w:fldChar w:fldCharType="begin"/>
            </w:r>
            <w:r>
              <w:rPr>
                <w:noProof/>
                <w:webHidden/>
              </w:rPr>
              <w:instrText xml:space="preserve"> PAGEREF _Toc72305199 \h </w:instrText>
            </w:r>
            <w:r>
              <w:rPr>
                <w:noProof/>
                <w:webHidden/>
              </w:rPr>
            </w:r>
            <w:r>
              <w:rPr>
                <w:noProof/>
                <w:webHidden/>
              </w:rPr>
              <w:fldChar w:fldCharType="separate"/>
            </w:r>
            <w:r>
              <w:rPr>
                <w:noProof/>
                <w:webHidden/>
              </w:rPr>
              <w:t>19</w:t>
            </w:r>
            <w:r>
              <w:rPr>
                <w:noProof/>
                <w:webHidden/>
              </w:rPr>
              <w:fldChar w:fldCharType="end"/>
            </w:r>
          </w:hyperlink>
        </w:p>
        <w:p w14:paraId="011767C1" w14:textId="12FCBA6F"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200" w:history="1">
            <w:r w:rsidRPr="00AC20FF">
              <w:rPr>
                <w:rStyle w:val="Hyperlnk"/>
                <w:noProof/>
              </w:rPr>
              <w:t>6.4.4</w:t>
            </w:r>
            <w:r>
              <w:rPr>
                <w:rFonts w:asciiTheme="minorHAnsi" w:eastAsiaTheme="minorEastAsia" w:hAnsiTheme="minorHAnsi" w:cstheme="minorBidi"/>
                <w:noProof/>
                <w:color w:val="auto"/>
                <w:sz w:val="22"/>
                <w:szCs w:val="22"/>
              </w:rPr>
              <w:tab/>
            </w:r>
            <w:r w:rsidRPr="00AC20FF">
              <w:rPr>
                <w:rStyle w:val="Hyperlnk"/>
                <w:noProof/>
              </w:rPr>
              <w:t>Progressuppföljning</w:t>
            </w:r>
            <w:r>
              <w:rPr>
                <w:noProof/>
                <w:webHidden/>
              </w:rPr>
              <w:tab/>
            </w:r>
            <w:r>
              <w:rPr>
                <w:noProof/>
                <w:webHidden/>
              </w:rPr>
              <w:fldChar w:fldCharType="begin"/>
            </w:r>
            <w:r>
              <w:rPr>
                <w:noProof/>
                <w:webHidden/>
              </w:rPr>
              <w:instrText xml:space="preserve"> PAGEREF _Toc72305200 \h </w:instrText>
            </w:r>
            <w:r>
              <w:rPr>
                <w:noProof/>
                <w:webHidden/>
              </w:rPr>
            </w:r>
            <w:r>
              <w:rPr>
                <w:noProof/>
                <w:webHidden/>
              </w:rPr>
              <w:fldChar w:fldCharType="separate"/>
            </w:r>
            <w:r>
              <w:rPr>
                <w:noProof/>
                <w:webHidden/>
              </w:rPr>
              <w:t>19</w:t>
            </w:r>
            <w:r>
              <w:rPr>
                <w:noProof/>
                <w:webHidden/>
              </w:rPr>
              <w:fldChar w:fldCharType="end"/>
            </w:r>
          </w:hyperlink>
        </w:p>
        <w:p w14:paraId="79F4009F" w14:textId="6F5DAF8F"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201" w:history="1">
            <w:r w:rsidRPr="00AC20FF">
              <w:rPr>
                <w:rStyle w:val="Hyperlnk"/>
                <w:noProof/>
              </w:rPr>
              <w:t>6.4.5</w:t>
            </w:r>
            <w:r>
              <w:rPr>
                <w:rFonts w:asciiTheme="minorHAnsi" w:eastAsiaTheme="minorEastAsia" w:hAnsiTheme="minorHAnsi" w:cstheme="minorBidi"/>
                <w:noProof/>
                <w:color w:val="auto"/>
                <w:sz w:val="22"/>
                <w:szCs w:val="22"/>
              </w:rPr>
              <w:tab/>
            </w:r>
            <w:r w:rsidRPr="00AC20FF">
              <w:rPr>
                <w:rStyle w:val="Hyperlnk"/>
                <w:noProof/>
              </w:rPr>
              <w:t>Dokumenthantering</w:t>
            </w:r>
            <w:r>
              <w:rPr>
                <w:noProof/>
                <w:webHidden/>
              </w:rPr>
              <w:tab/>
            </w:r>
            <w:r>
              <w:rPr>
                <w:noProof/>
                <w:webHidden/>
              </w:rPr>
              <w:fldChar w:fldCharType="begin"/>
            </w:r>
            <w:r>
              <w:rPr>
                <w:noProof/>
                <w:webHidden/>
              </w:rPr>
              <w:instrText xml:space="preserve"> PAGEREF _Toc72305201 \h </w:instrText>
            </w:r>
            <w:r>
              <w:rPr>
                <w:noProof/>
                <w:webHidden/>
              </w:rPr>
            </w:r>
            <w:r>
              <w:rPr>
                <w:noProof/>
                <w:webHidden/>
              </w:rPr>
              <w:fldChar w:fldCharType="separate"/>
            </w:r>
            <w:r>
              <w:rPr>
                <w:noProof/>
                <w:webHidden/>
              </w:rPr>
              <w:t>19</w:t>
            </w:r>
            <w:r>
              <w:rPr>
                <w:noProof/>
                <w:webHidden/>
              </w:rPr>
              <w:fldChar w:fldCharType="end"/>
            </w:r>
          </w:hyperlink>
        </w:p>
        <w:p w14:paraId="20C8C5BB" w14:textId="2858DEBD"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202" w:history="1">
            <w:r w:rsidRPr="00AC20FF">
              <w:rPr>
                <w:rStyle w:val="Hyperlnk"/>
                <w:noProof/>
              </w:rPr>
              <w:t>6.4.6</w:t>
            </w:r>
            <w:r>
              <w:rPr>
                <w:rFonts w:asciiTheme="minorHAnsi" w:eastAsiaTheme="minorEastAsia" w:hAnsiTheme="minorHAnsi" w:cstheme="minorBidi"/>
                <w:noProof/>
                <w:color w:val="auto"/>
                <w:sz w:val="22"/>
                <w:szCs w:val="22"/>
              </w:rPr>
              <w:tab/>
            </w:r>
            <w:r w:rsidRPr="00AC20FF">
              <w:rPr>
                <w:rStyle w:val="Hyperlnk"/>
                <w:noProof/>
              </w:rPr>
              <w:t>Kvalitetssäkring</w:t>
            </w:r>
            <w:r>
              <w:rPr>
                <w:noProof/>
                <w:webHidden/>
              </w:rPr>
              <w:tab/>
            </w:r>
            <w:r>
              <w:rPr>
                <w:noProof/>
                <w:webHidden/>
              </w:rPr>
              <w:fldChar w:fldCharType="begin"/>
            </w:r>
            <w:r>
              <w:rPr>
                <w:noProof/>
                <w:webHidden/>
              </w:rPr>
              <w:instrText xml:space="preserve"> PAGEREF _Toc72305202 \h </w:instrText>
            </w:r>
            <w:r>
              <w:rPr>
                <w:noProof/>
                <w:webHidden/>
              </w:rPr>
            </w:r>
            <w:r>
              <w:rPr>
                <w:noProof/>
                <w:webHidden/>
              </w:rPr>
              <w:fldChar w:fldCharType="separate"/>
            </w:r>
            <w:r>
              <w:rPr>
                <w:noProof/>
                <w:webHidden/>
              </w:rPr>
              <w:t>20</w:t>
            </w:r>
            <w:r>
              <w:rPr>
                <w:noProof/>
                <w:webHidden/>
              </w:rPr>
              <w:fldChar w:fldCharType="end"/>
            </w:r>
          </w:hyperlink>
        </w:p>
        <w:p w14:paraId="51566096" w14:textId="0DE15F35"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203" w:history="1">
            <w:r w:rsidRPr="00AC20FF">
              <w:rPr>
                <w:rStyle w:val="Hyperlnk"/>
                <w:noProof/>
              </w:rPr>
              <w:t>6.4.7</w:t>
            </w:r>
            <w:r>
              <w:rPr>
                <w:rFonts w:asciiTheme="minorHAnsi" w:eastAsiaTheme="minorEastAsia" w:hAnsiTheme="minorHAnsi" w:cstheme="minorBidi"/>
                <w:noProof/>
                <w:color w:val="auto"/>
                <w:sz w:val="22"/>
                <w:szCs w:val="22"/>
              </w:rPr>
              <w:tab/>
            </w:r>
            <w:r w:rsidRPr="00AC20FF">
              <w:rPr>
                <w:rStyle w:val="Hyperlnk"/>
                <w:noProof/>
              </w:rPr>
              <w:t>Leveransprocess</w:t>
            </w:r>
            <w:r>
              <w:rPr>
                <w:noProof/>
                <w:webHidden/>
              </w:rPr>
              <w:tab/>
            </w:r>
            <w:r>
              <w:rPr>
                <w:noProof/>
                <w:webHidden/>
              </w:rPr>
              <w:fldChar w:fldCharType="begin"/>
            </w:r>
            <w:r>
              <w:rPr>
                <w:noProof/>
                <w:webHidden/>
              </w:rPr>
              <w:instrText xml:space="preserve"> PAGEREF _Toc72305203 \h </w:instrText>
            </w:r>
            <w:r>
              <w:rPr>
                <w:noProof/>
                <w:webHidden/>
              </w:rPr>
            </w:r>
            <w:r>
              <w:rPr>
                <w:noProof/>
                <w:webHidden/>
              </w:rPr>
              <w:fldChar w:fldCharType="separate"/>
            </w:r>
            <w:r>
              <w:rPr>
                <w:noProof/>
                <w:webHidden/>
              </w:rPr>
              <w:t>20</w:t>
            </w:r>
            <w:r>
              <w:rPr>
                <w:noProof/>
                <w:webHidden/>
              </w:rPr>
              <w:fldChar w:fldCharType="end"/>
            </w:r>
          </w:hyperlink>
        </w:p>
        <w:p w14:paraId="79C44988" w14:textId="63CE100D" w:rsidR="00CF65D6" w:rsidRDefault="00CF65D6">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5204" w:history="1">
            <w:r w:rsidRPr="00AC20FF">
              <w:rPr>
                <w:rStyle w:val="Hyperlnk"/>
                <w:noProof/>
              </w:rPr>
              <w:t>7</w:t>
            </w:r>
            <w:r>
              <w:rPr>
                <w:rFonts w:asciiTheme="minorHAnsi" w:eastAsiaTheme="minorEastAsia" w:hAnsiTheme="minorHAnsi" w:cstheme="minorBidi"/>
                <w:noProof/>
                <w:color w:val="auto"/>
                <w:sz w:val="22"/>
                <w:szCs w:val="22"/>
              </w:rPr>
              <w:tab/>
            </w:r>
            <w:r w:rsidRPr="00AC20FF">
              <w:rPr>
                <w:rStyle w:val="Hyperlnk"/>
                <w:noProof/>
              </w:rPr>
              <w:t>Aktiviteter och tidplan</w:t>
            </w:r>
            <w:r>
              <w:rPr>
                <w:noProof/>
                <w:webHidden/>
              </w:rPr>
              <w:tab/>
            </w:r>
            <w:r>
              <w:rPr>
                <w:noProof/>
                <w:webHidden/>
              </w:rPr>
              <w:fldChar w:fldCharType="begin"/>
            </w:r>
            <w:r>
              <w:rPr>
                <w:noProof/>
                <w:webHidden/>
              </w:rPr>
              <w:instrText xml:space="preserve"> PAGEREF _Toc72305204 \h </w:instrText>
            </w:r>
            <w:r>
              <w:rPr>
                <w:noProof/>
                <w:webHidden/>
              </w:rPr>
            </w:r>
            <w:r>
              <w:rPr>
                <w:noProof/>
                <w:webHidden/>
              </w:rPr>
              <w:fldChar w:fldCharType="separate"/>
            </w:r>
            <w:r>
              <w:rPr>
                <w:noProof/>
                <w:webHidden/>
              </w:rPr>
              <w:t>21</w:t>
            </w:r>
            <w:r>
              <w:rPr>
                <w:noProof/>
                <w:webHidden/>
              </w:rPr>
              <w:fldChar w:fldCharType="end"/>
            </w:r>
          </w:hyperlink>
        </w:p>
        <w:p w14:paraId="7A45EDF3" w14:textId="0BE34191"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205" w:history="1">
            <w:r w:rsidRPr="00AC20FF">
              <w:rPr>
                <w:rStyle w:val="Hyperlnk"/>
                <w:noProof/>
              </w:rPr>
              <w:t>7.1</w:t>
            </w:r>
            <w:r>
              <w:rPr>
                <w:rFonts w:asciiTheme="minorHAnsi" w:eastAsiaTheme="minorEastAsia" w:hAnsiTheme="minorHAnsi" w:cstheme="minorBidi"/>
                <w:noProof/>
                <w:color w:val="auto"/>
                <w:sz w:val="22"/>
                <w:szCs w:val="22"/>
              </w:rPr>
              <w:tab/>
            </w:r>
            <w:r w:rsidRPr="00AC20FF">
              <w:rPr>
                <w:rStyle w:val="Hyperlnk"/>
                <w:noProof/>
              </w:rPr>
              <w:t>Artefakter</w:t>
            </w:r>
            <w:r>
              <w:rPr>
                <w:noProof/>
                <w:webHidden/>
              </w:rPr>
              <w:tab/>
            </w:r>
            <w:r>
              <w:rPr>
                <w:noProof/>
                <w:webHidden/>
              </w:rPr>
              <w:fldChar w:fldCharType="begin"/>
            </w:r>
            <w:r>
              <w:rPr>
                <w:noProof/>
                <w:webHidden/>
              </w:rPr>
              <w:instrText xml:space="preserve"> PAGEREF _Toc72305205 \h </w:instrText>
            </w:r>
            <w:r>
              <w:rPr>
                <w:noProof/>
                <w:webHidden/>
              </w:rPr>
            </w:r>
            <w:r>
              <w:rPr>
                <w:noProof/>
                <w:webHidden/>
              </w:rPr>
              <w:fldChar w:fldCharType="separate"/>
            </w:r>
            <w:r>
              <w:rPr>
                <w:noProof/>
                <w:webHidden/>
              </w:rPr>
              <w:t>21</w:t>
            </w:r>
            <w:r>
              <w:rPr>
                <w:noProof/>
                <w:webHidden/>
              </w:rPr>
              <w:fldChar w:fldCharType="end"/>
            </w:r>
          </w:hyperlink>
        </w:p>
        <w:p w14:paraId="67C673BE" w14:textId="10DE7485"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206" w:history="1">
            <w:r w:rsidRPr="00AC20FF">
              <w:rPr>
                <w:rStyle w:val="Hyperlnk"/>
                <w:noProof/>
              </w:rPr>
              <w:t>7.1.1</w:t>
            </w:r>
            <w:r>
              <w:rPr>
                <w:rFonts w:asciiTheme="minorHAnsi" w:eastAsiaTheme="minorEastAsia" w:hAnsiTheme="minorHAnsi" w:cstheme="minorBidi"/>
                <w:noProof/>
                <w:color w:val="auto"/>
                <w:sz w:val="22"/>
                <w:szCs w:val="22"/>
              </w:rPr>
              <w:tab/>
            </w:r>
            <w:r w:rsidRPr="00AC20FF">
              <w:rPr>
                <w:rStyle w:val="Hyperlnk"/>
                <w:noProof/>
              </w:rPr>
              <w:t>Kravnedbrytning och arkitektur</w:t>
            </w:r>
            <w:r>
              <w:rPr>
                <w:noProof/>
                <w:webHidden/>
              </w:rPr>
              <w:tab/>
            </w:r>
            <w:r>
              <w:rPr>
                <w:noProof/>
                <w:webHidden/>
              </w:rPr>
              <w:fldChar w:fldCharType="begin"/>
            </w:r>
            <w:r>
              <w:rPr>
                <w:noProof/>
                <w:webHidden/>
              </w:rPr>
              <w:instrText xml:space="preserve"> PAGEREF _Toc72305206 \h </w:instrText>
            </w:r>
            <w:r>
              <w:rPr>
                <w:noProof/>
                <w:webHidden/>
              </w:rPr>
            </w:r>
            <w:r>
              <w:rPr>
                <w:noProof/>
                <w:webHidden/>
              </w:rPr>
              <w:fldChar w:fldCharType="separate"/>
            </w:r>
            <w:r>
              <w:rPr>
                <w:noProof/>
                <w:webHidden/>
              </w:rPr>
              <w:t>21</w:t>
            </w:r>
            <w:r>
              <w:rPr>
                <w:noProof/>
                <w:webHidden/>
              </w:rPr>
              <w:fldChar w:fldCharType="end"/>
            </w:r>
          </w:hyperlink>
        </w:p>
        <w:p w14:paraId="43533297" w14:textId="7518F18D"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207" w:history="1">
            <w:r w:rsidRPr="00AC20FF">
              <w:rPr>
                <w:rStyle w:val="Hyperlnk"/>
                <w:noProof/>
              </w:rPr>
              <w:t>7.1.2</w:t>
            </w:r>
            <w:r>
              <w:rPr>
                <w:rFonts w:asciiTheme="minorHAnsi" w:eastAsiaTheme="minorEastAsia" w:hAnsiTheme="minorHAnsi" w:cstheme="minorBidi"/>
                <w:noProof/>
                <w:color w:val="auto"/>
                <w:sz w:val="22"/>
                <w:szCs w:val="22"/>
              </w:rPr>
              <w:tab/>
            </w:r>
            <w:r w:rsidRPr="00AC20FF">
              <w:rPr>
                <w:rStyle w:val="Hyperlnk"/>
                <w:noProof/>
              </w:rPr>
              <w:t>Kravanalys</w:t>
            </w:r>
            <w:r>
              <w:rPr>
                <w:noProof/>
                <w:webHidden/>
              </w:rPr>
              <w:tab/>
            </w:r>
            <w:r>
              <w:rPr>
                <w:noProof/>
                <w:webHidden/>
              </w:rPr>
              <w:fldChar w:fldCharType="begin"/>
            </w:r>
            <w:r>
              <w:rPr>
                <w:noProof/>
                <w:webHidden/>
              </w:rPr>
              <w:instrText xml:space="preserve"> PAGEREF _Toc72305207 \h </w:instrText>
            </w:r>
            <w:r>
              <w:rPr>
                <w:noProof/>
                <w:webHidden/>
              </w:rPr>
            </w:r>
            <w:r>
              <w:rPr>
                <w:noProof/>
                <w:webHidden/>
              </w:rPr>
              <w:fldChar w:fldCharType="separate"/>
            </w:r>
            <w:r>
              <w:rPr>
                <w:noProof/>
                <w:webHidden/>
              </w:rPr>
              <w:t>21</w:t>
            </w:r>
            <w:r>
              <w:rPr>
                <w:noProof/>
                <w:webHidden/>
              </w:rPr>
              <w:fldChar w:fldCharType="end"/>
            </w:r>
          </w:hyperlink>
        </w:p>
        <w:p w14:paraId="69C89A47" w14:textId="79EA4587"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208" w:history="1">
            <w:r w:rsidRPr="00AC20FF">
              <w:rPr>
                <w:rStyle w:val="Hyperlnk"/>
                <w:noProof/>
              </w:rPr>
              <w:t>7.1.3</w:t>
            </w:r>
            <w:r>
              <w:rPr>
                <w:rFonts w:asciiTheme="minorHAnsi" w:eastAsiaTheme="minorEastAsia" w:hAnsiTheme="minorHAnsi" w:cstheme="minorBidi"/>
                <w:noProof/>
                <w:color w:val="auto"/>
                <w:sz w:val="22"/>
                <w:szCs w:val="22"/>
              </w:rPr>
              <w:tab/>
            </w:r>
            <w:r w:rsidRPr="00AC20FF">
              <w:rPr>
                <w:rStyle w:val="Hyperlnk"/>
                <w:noProof/>
              </w:rPr>
              <w:t>Säkerhetstester</w:t>
            </w:r>
            <w:r>
              <w:rPr>
                <w:noProof/>
                <w:webHidden/>
              </w:rPr>
              <w:tab/>
            </w:r>
            <w:r>
              <w:rPr>
                <w:noProof/>
                <w:webHidden/>
              </w:rPr>
              <w:fldChar w:fldCharType="begin"/>
            </w:r>
            <w:r>
              <w:rPr>
                <w:noProof/>
                <w:webHidden/>
              </w:rPr>
              <w:instrText xml:space="preserve"> PAGEREF _Toc72305208 \h </w:instrText>
            </w:r>
            <w:r>
              <w:rPr>
                <w:noProof/>
                <w:webHidden/>
              </w:rPr>
            </w:r>
            <w:r>
              <w:rPr>
                <w:noProof/>
                <w:webHidden/>
              </w:rPr>
              <w:fldChar w:fldCharType="separate"/>
            </w:r>
            <w:r>
              <w:rPr>
                <w:noProof/>
                <w:webHidden/>
              </w:rPr>
              <w:t>22</w:t>
            </w:r>
            <w:r>
              <w:rPr>
                <w:noProof/>
                <w:webHidden/>
              </w:rPr>
              <w:fldChar w:fldCharType="end"/>
            </w:r>
          </w:hyperlink>
        </w:p>
        <w:p w14:paraId="4FD38450" w14:textId="4FB2166F"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209" w:history="1">
            <w:r w:rsidRPr="00AC20FF">
              <w:rPr>
                <w:rStyle w:val="Hyperlnk"/>
                <w:noProof/>
              </w:rPr>
              <w:t>7.1.4</w:t>
            </w:r>
            <w:r>
              <w:rPr>
                <w:rFonts w:asciiTheme="minorHAnsi" w:eastAsiaTheme="minorEastAsia" w:hAnsiTheme="minorHAnsi" w:cstheme="minorBidi"/>
                <w:noProof/>
                <w:color w:val="auto"/>
                <w:sz w:val="22"/>
                <w:szCs w:val="22"/>
              </w:rPr>
              <w:tab/>
            </w:r>
            <w:r w:rsidRPr="00AC20FF">
              <w:rPr>
                <w:rStyle w:val="Hyperlnk"/>
                <w:noProof/>
              </w:rPr>
              <w:t>Leverans till Försvarsmakten</w:t>
            </w:r>
            <w:r>
              <w:rPr>
                <w:noProof/>
                <w:webHidden/>
              </w:rPr>
              <w:tab/>
            </w:r>
            <w:r>
              <w:rPr>
                <w:noProof/>
                <w:webHidden/>
              </w:rPr>
              <w:fldChar w:fldCharType="begin"/>
            </w:r>
            <w:r>
              <w:rPr>
                <w:noProof/>
                <w:webHidden/>
              </w:rPr>
              <w:instrText xml:space="preserve"> PAGEREF _Toc72305209 \h </w:instrText>
            </w:r>
            <w:r>
              <w:rPr>
                <w:noProof/>
                <w:webHidden/>
              </w:rPr>
            </w:r>
            <w:r>
              <w:rPr>
                <w:noProof/>
                <w:webHidden/>
              </w:rPr>
              <w:fldChar w:fldCharType="separate"/>
            </w:r>
            <w:r>
              <w:rPr>
                <w:noProof/>
                <w:webHidden/>
              </w:rPr>
              <w:t>22</w:t>
            </w:r>
            <w:r>
              <w:rPr>
                <w:noProof/>
                <w:webHidden/>
              </w:rPr>
              <w:fldChar w:fldCharType="end"/>
            </w:r>
          </w:hyperlink>
        </w:p>
        <w:p w14:paraId="0087C7D5" w14:textId="761DD179" w:rsidR="00CF65D6" w:rsidRDefault="00CF65D6">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210" w:history="1">
            <w:r w:rsidRPr="00AC20FF">
              <w:rPr>
                <w:rStyle w:val="Hyperlnk"/>
                <w:noProof/>
              </w:rPr>
              <w:t>7.1.5</w:t>
            </w:r>
            <w:r>
              <w:rPr>
                <w:rFonts w:asciiTheme="minorHAnsi" w:eastAsiaTheme="minorEastAsia" w:hAnsiTheme="minorHAnsi" w:cstheme="minorBidi"/>
                <w:noProof/>
                <w:color w:val="auto"/>
                <w:sz w:val="22"/>
                <w:szCs w:val="22"/>
              </w:rPr>
              <w:tab/>
            </w:r>
            <w:r w:rsidRPr="00AC20FF">
              <w:rPr>
                <w:rStyle w:val="Hyperlnk"/>
                <w:noProof/>
              </w:rPr>
              <w:t>Övriga underlag</w:t>
            </w:r>
            <w:r>
              <w:rPr>
                <w:noProof/>
                <w:webHidden/>
              </w:rPr>
              <w:tab/>
            </w:r>
            <w:r>
              <w:rPr>
                <w:noProof/>
                <w:webHidden/>
              </w:rPr>
              <w:fldChar w:fldCharType="begin"/>
            </w:r>
            <w:r>
              <w:rPr>
                <w:noProof/>
                <w:webHidden/>
              </w:rPr>
              <w:instrText xml:space="preserve"> PAGEREF _Toc72305210 \h </w:instrText>
            </w:r>
            <w:r>
              <w:rPr>
                <w:noProof/>
                <w:webHidden/>
              </w:rPr>
            </w:r>
            <w:r>
              <w:rPr>
                <w:noProof/>
                <w:webHidden/>
              </w:rPr>
              <w:fldChar w:fldCharType="separate"/>
            </w:r>
            <w:r>
              <w:rPr>
                <w:noProof/>
                <w:webHidden/>
              </w:rPr>
              <w:t>22</w:t>
            </w:r>
            <w:r>
              <w:rPr>
                <w:noProof/>
                <w:webHidden/>
              </w:rPr>
              <w:fldChar w:fldCharType="end"/>
            </w:r>
          </w:hyperlink>
        </w:p>
        <w:p w14:paraId="7409F6E4" w14:textId="09331DAE"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211" w:history="1">
            <w:r w:rsidRPr="00AC20FF">
              <w:rPr>
                <w:rStyle w:val="Hyperlnk"/>
                <w:noProof/>
              </w:rPr>
              <w:t>7.2</w:t>
            </w:r>
            <w:r>
              <w:rPr>
                <w:rFonts w:asciiTheme="minorHAnsi" w:eastAsiaTheme="minorEastAsia" w:hAnsiTheme="minorHAnsi" w:cstheme="minorBidi"/>
                <w:noProof/>
                <w:color w:val="auto"/>
                <w:sz w:val="22"/>
                <w:szCs w:val="22"/>
              </w:rPr>
              <w:tab/>
            </w:r>
            <w:r w:rsidRPr="00AC20FF">
              <w:rPr>
                <w:rStyle w:val="Hyperlnk"/>
                <w:noProof/>
              </w:rPr>
              <w:t>Leveranser</w:t>
            </w:r>
            <w:r>
              <w:rPr>
                <w:noProof/>
                <w:webHidden/>
              </w:rPr>
              <w:tab/>
            </w:r>
            <w:r>
              <w:rPr>
                <w:noProof/>
                <w:webHidden/>
              </w:rPr>
              <w:fldChar w:fldCharType="begin"/>
            </w:r>
            <w:r>
              <w:rPr>
                <w:noProof/>
                <w:webHidden/>
              </w:rPr>
              <w:instrText xml:space="preserve"> PAGEREF _Toc72305211 \h </w:instrText>
            </w:r>
            <w:r>
              <w:rPr>
                <w:noProof/>
                <w:webHidden/>
              </w:rPr>
            </w:r>
            <w:r>
              <w:rPr>
                <w:noProof/>
                <w:webHidden/>
              </w:rPr>
              <w:fldChar w:fldCharType="separate"/>
            </w:r>
            <w:r>
              <w:rPr>
                <w:noProof/>
                <w:webHidden/>
              </w:rPr>
              <w:t>22</w:t>
            </w:r>
            <w:r>
              <w:rPr>
                <w:noProof/>
                <w:webHidden/>
              </w:rPr>
              <w:fldChar w:fldCharType="end"/>
            </w:r>
          </w:hyperlink>
        </w:p>
        <w:p w14:paraId="3D5171BB" w14:textId="082F8226"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212" w:history="1">
            <w:r w:rsidRPr="00AC20FF">
              <w:rPr>
                <w:rStyle w:val="Hyperlnk"/>
                <w:noProof/>
              </w:rPr>
              <w:t>7.3</w:t>
            </w:r>
            <w:r>
              <w:rPr>
                <w:rFonts w:asciiTheme="minorHAnsi" w:eastAsiaTheme="minorEastAsia" w:hAnsiTheme="minorHAnsi" w:cstheme="minorBidi"/>
                <w:noProof/>
                <w:color w:val="auto"/>
                <w:sz w:val="22"/>
                <w:szCs w:val="22"/>
              </w:rPr>
              <w:tab/>
            </w:r>
            <w:r w:rsidRPr="00AC20FF">
              <w:rPr>
                <w:rStyle w:val="Hyperlnk"/>
                <w:noProof/>
              </w:rPr>
              <w:t>Aktiviteter</w:t>
            </w:r>
            <w:r>
              <w:rPr>
                <w:noProof/>
                <w:webHidden/>
              </w:rPr>
              <w:tab/>
            </w:r>
            <w:r>
              <w:rPr>
                <w:noProof/>
                <w:webHidden/>
              </w:rPr>
              <w:fldChar w:fldCharType="begin"/>
            </w:r>
            <w:r>
              <w:rPr>
                <w:noProof/>
                <w:webHidden/>
              </w:rPr>
              <w:instrText xml:space="preserve"> PAGEREF _Toc72305212 \h </w:instrText>
            </w:r>
            <w:r>
              <w:rPr>
                <w:noProof/>
                <w:webHidden/>
              </w:rPr>
            </w:r>
            <w:r>
              <w:rPr>
                <w:noProof/>
                <w:webHidden/>
              </w:rPr>
              <w:fldChar w:fldCharType="separate"/>
            </w:r>
            <w:r>
              <w:rPr>
                <w:noProof/>
                <w:webHidden/>
              </w:rPr>
              <w:t>22</w:t>
            </w:r>
            <w:r>
              <w:rPr>
                <w:noProof/>
                <w:webHidden/>
              </w:rPr>
              <w:fldChar w:fldCharType="end"/>
            </w:r>
          </w:hyperlink>
        </w:p>
        <w:p w14:paraId="7884DD56" w14:textId="1EDD53BB" w:rsidR="00CF65D6" w:rsidRDefault="00CF65D6">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213" w:history="1">
            <w:r w:rsidRPr="00AC20FF">
              <w:rPr>
                <w:rStyle w:val="Hyperlnk"/>
                <w:noProof/>
              </w:rPr>
              <w:t>7.4</w:t>
            </w:r>
            <w:r>
              <w:rPr>
                <w:rFonts w:asciiTheme="minorHAnsi" w:eastAsiaTheme="minorEastAsia" w:hAnsiTheme="minorHAnsi" w:cstheme="minorBidi"/>
                <w:noProof/>
                <w:color w:val="auto"/>
                <w:sz w:val="22"/>
                <w:szCs w:val="22"/>
              </w:rPr>
              <w:tab/>
            </w:r>
            <w:r w:rsidRPr="00AC20FF">
              <w:rPr>
                <w:rStyle w:val="Hyperlnk"/>
                <w:noProof/>
              </w:rPr>
              <w:t>Tidplan</w:t>
            </w:r>
            <w:r>
              <w:rPr>
                <w:noProof/>
                <w:webHidden/>
              </w:rPr>
              <w:tab/>
            </w:r>
            <w:r>
              <w:rPr>
                <w:noProof/>
                <w:webHidden/>
              </w:rPr>
              <w:fldChar w:fldCharType="begin"/>
            </w:r>
            <w:r>
              <w:rPr>
                <w:noProof/>
                <w:webHidden/>
              </w:rPr>
              <w:instrText xml:space="preserve"> PAGEREF _Toc72305213 \h </w:instrText>
            </w:r>
            <w:r>
              <w:rPr>
                <w:noProof/>
                <w:webHidden/>
              </w:rPr>
            </w:r>
            <w:r>
              <w:rPr>
                <w:noProof/>
                <w:webHidden/>
              </w:rPr>
              <w:fldChar w:fldCharType="separate"/>
            </w:r>
            <w:r>
              <w:rPr>
                <w:noProof/>
                <w:webHidden/>
              </w:rPr>
              <w:t>25</w:t>
            </w:r>
            <w:r>
              <w:rPr>
                <w:noProof/>
                <w:webHidden/>
              </w:rPr>
              <w:fldChar w:fldCharType="end"/>
            </w:r>
          </w:hyperlink>
        </w:p>
        <w:p w14:paraId="298E5DB1" w14:textId="7BDBE235" w:rsidR="001346B6" w:rsidRPr="007D5DAC" w:rsidRDefault="001346B6" w:rsidP="001346B6">
          <w:r w:rsidRPr="007D5DAC">
            <w:rPr>
              <w:b/>
              <w:bCs/>
            </w:rPr>
            <w:fldChar w:fldCharType="end"/>
          </w:r>
        </w:p>
      </w:sdtContent>
    </w:sdt>
    <w:p w14:paraId="298E5DB2" w14:textId="77777777" w:rsidR="001346B6" w:rsidRPr="009D1ED7" w:rsidRDefault="001346B6" w:rsidP="009D1ED7">
      <w:pPr>
        <w:pStyle w:val="Rubrik1"/>
        <w:numPr>
          <w:ilvl w:val="0"/>
          <w:numId w:val="0"/>
        </w:numPr>
        <w:rPr>
          <w:color w:val="FF0000"/>
        </w:rPr>
      </w:pPr>
      <w:bookmarkStart w:id="0" w:name="_Toc72305167"/>
      <w:proofErr w:type="spellStart"/>
      <w:r w:rsidRPr="009D1ED7">
        <w:rPr>
          <w:color w:val="FF0000"/>
        </w:rPr>
        <w:t>Mallinformation</w:t>
      </w:r>
      <w:bookmarkEnd w:id="0"/>
      <w:proofErr w:type="spellEnd"/>
    </w:p>
    <w:p w14:paraId="298E5DB3" w14:textId="69DC61DB" w:rsidR="001346B6" w:rsidRPr="009D1ED7" w:rsidRDefault="00B05A6E" w:rsidP="009D1ED7">
      <w:pPr>
        <w:pStyle w:val="Rubrik2"/>
        <w:numPr>
          <w:ilvl w:val="0"/>
          <w:numId w:val="0"/>
        </w:numPr>
        <w:rPr>
          <w:color w:val="FF0000"/>
        </w:rPr>
      </w:pPr>
      <w:bookmarkStart w:id="1" w:name="_Toc72305168"/>
      <w:r>
        <w:rPr>
          <w:color w:val="FF0000"/>
        </w:rPr>
        <w:t>Versionshistorik</w:t>
      </w:r>
      <w:r w:rsidR="001346B6" w:rsidRPr="009D1ED7">
        <w:rPr>
          <w:color w:val="FF0000"/>
        </w:rPr>
        <w:t xml:space="preserve"> för mallen</w:t>
      </w:r>
      <w:bookmarkEnd w:id="1"/>
    </w:p>
    <w:tbl>
      <w:tblPr>
        <w:tblStyle w:val="Tabellrutnt"/>
        <w:tblW w:w="5000" w:type="pct"/>
        <w:jc w:val="center"/>
        <w:tblLook w:val="01E0" w:firstRow="1" w:lastRow="1" w:firstColumn="1" w:lastColumn="1" w:noHBand="0" w:noVBand="0"/>
      </w:tblPr>
      <w:tblGrid>
        <w:gridCol w:w="1318"/>
        <w:gridCol w:w="932"/>
        <w:gridCol w:w="3982"/>
        <w:gridCol w:w="1638"/>
        <w:gridCol w:w="1300"/>
      </w:tblGrid>
      <w:tr w:rsidR="001A5EFC" w:rsidRPr="009D1ED7" w14:paraId="298E5DB9" w14:textId="77777777" w:rsidTr="006D4174">
        <w:trPr>
          <w:jc w:val="center"/>
        </w:trPr>
        <w:tc>
          <w:tcPr>
            <w:tcW w:w="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98E5DB4" w14:textId="77777777" w:rsidR="001346B6" w:rsidRPr="009D1ED7" w:rsidRDefault="001346B6" w:rsidP="00A04AE5">
            <w:pPr>
              <w:pStyle w:val="Tabellrubrik"/>
              <w:rPr>
                <w:color w:val="FF0000"/>
              </w:rPr>
            </w:pPr>
            <w:r w:rsidRPr="009D1ED7">
              <w:rPr>
                <w:color w:val="FF0000"/>
              </w:rPr>
              <w:t>Datum</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98E5DB5" w14:textId="77777777" w:rsidR="001346B6" w:rsidRPr="009D1ED7" w:rsidRDefault="001346B6" w:rsidP="00A04AE5">
            <w:pPr>
              <w:pStyle w:val="Tabellrubrik"/>
              <w:rPr>
                <w:color w:val="FF0000"/>
              </w:rPr>
            </w:pPr>
            <w:r w:rsidRPr="009D1ED7">
              <w:rPr>
                <w:color w:val="FF0000"/>
              </w:rPr>
              <w:t>Version</w:t>
            </w:r>
          </w:p>
        </w:tc>
        <w:tc>
          <w:tcPr>
            <w:tcW w:w="2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98E5DB6" w14:textId="77777777" w:rsidR="001346B6" w:rsidRPr="009D1ED7" w:rsidRDefault="001346B6" w:rsidP="00A04AE5">
            <w:pPr>
              <w:pStyle w:val="Tabellrubrik"/>
              <w:rPr>
                <w:color w:val="FF0000"/>
              </w:rPr>
            </w:pPr>
            <w:r w:rsidRPr="009D1ED7">
              <w:rPr>
                <w:color w:val="FF0000"/>
              </w:rPr>
              <w:t>Beskrivning</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298E5DB7" w14:textId="77777777" w:rsidR="001346B6" w:rsidRPr="009D1ED7" w:rsidRDefault="001346B6" w:rsidP="00A04AE5">
            <w:pPr>
              <w:pStyle w:val="Tabellrubrik"/>
              <w:rPr>
                <w:color w:val="FF0000"/>
              </w:rPr>
            </w:pPr>
            <w:r w:rsidRPr="009D1ED7">
              <w:rPr>
                <w:color w:val="FF0000"/>
              </w:rPr>
              <w:t>Ansvarig</w:t>
            </w: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98E5DB8" w14:textId="77777777" w:rsidR="001346B6" w:rsidRPr="009D1ED7" w:rsidRDefault="001346B6" w:rsidP="00A04AE5">
            <w:pPr>
              <w:pStyle w:val="Tabellrubrik"/>
              <w:rPr>
                <w:color w:val="FF0000"/>
              </w:rPr>
            </w:pPr>
            <w:r w:rsidRPr="009D1ED7">
              <w:rPr>
                <w:color w:val="FF0000"/>
              </w:rPr>
              <w:t xml:space="preserve">Fastställd </w:t>
            </w:r>
          </w:p>
        </w:tc>
      </w:tr>
      <w:tr w:rsidR="006D4174" w:rsidRPr="009D1ED7" w14:paraId="298E5DBF" w14:textId="77777777" w:rsidTr="006D4174">
        <w:trPr>
          <w:jc w:val="center"/>
        </w:trPr>
        <w:tc>
          <w:tcPr>
            <w:tcW w:w="719" w:type="pct"/>
            <w:tcBorders>
              <w:top w:val="single" w:sz="4" w:space="0" w:color="auto"/>
              <w:left w:val="single" w:sz="4" w:space="0" w:color="auto"/>
              <w:bottom w:val="single" w:sz="4" w:space="0" w:color="auto"/>
              <w:right w:val="single" w:sz="4" w:space="0" w:color="auto"/>
            </w:tcBorders>
          </w:tcPr>
          <w:p w14:paraId="298E5DBA" w14:textId="31E527E9" w:rsidR="006D4174" w:rsidRPr="009D1ED7" w:rsidRDefault="00316592" w:rsidP="006D4174">
            <w:pPr>
              <w:pStyle w:val="Tabellcell"/>
              <w:rPr>
                <w:color w:val="FF0000"/>
              </w:rPr>
            </w:pPr>
            <w:r>
              <w:rPr>
                <w:color w:val="FF0000"/>
              </w:rPr>
              <w:t>2021-05-18</w:t>
            </w:r>
          </w:p>
        </w:tc>
        <w:tc>
          <w:tcPr>
            <w:tcW w:w="508" w:type="pct"/>
            <w:tcBorders>
              <w:top w:val="single" w:sz="4" w:space="0" w:color="auto"/>
              <w:left w:val="single" w:sz="4" w:space="0" w:color="auto"/>
              <w:bottom w:val="single" w:sz="4" w:space="0" w:color="auto"/>
              <w:right w:val="single" w:sz="4" w:space="0" w:color="auto"/>
            </w:tcBorders>
          </w:tcPr>
          <w:p w14:paraId="298E5DBB" w14:textId="1CCC75DD" w:rsidR="006D4174" w:rsidRPr="009D1ED7" w:rsidRDefault="006D4174" w:rsidP="006D4174">
            <w:pPr>
              <w:pStyle w:val="Tabellcell"/>
              <w:rPr>
                <w:color w:val="FF0000"/>
              </w:rPr>
            </w:pPr>
            <w:r w:rsidRPr="00FB17E9">
              <w:rPr>
                <w:color w:val="FF0000"/>
              </w:rPr>
              <w:t>1.0</w:t>
            </w:r>
          </w:p>
        </w:tc>
        <w:tc>
          <w:tcPr>
            <w:tcW w:w="2171" w:type="pct"/>
            <w:tcBorders>
              <w:top w:val="single" w:sz="4" w:space="0" w:color="auto"/>
              <w:left w:val="single" w:sz="4" w:space="0" w:color="auto"/>
              <w:bottom w:val="single" w:sz="4" w:space="0" w:color="auto"/>
              <w:right w:val="single" w:sz="4" w:space="0" w:color="auto"/>
            </w:tcBorders>
          </w:tcPr>
          <w:p w14:paraId="298E5DBC" w14:textId="2419795B" w:rsidR="006D4174" w:rsidRPr="009D1ED7" w:rsidRDefault="006D4174" w:rsidP="006D4174">
            <w:pPr>
              <w:pStyle w:val="Tabellcell"/>
              <w:rPr>
                <w:color w:val="FF0000"/>
              </w:rPr>
            </w:pPr>
            <w:r>
              <w:rPr>
                <w:color w:val="FF0000"/>
              </w:rPr>
              <w:t>ISD 3.1</w:t>
            </w:r>
          </w:p>
        </w:tc>
        <w:tc>
          <w:tcPr>
            <w:tcW w:w="893" w:type="pct"/>
            <w:tcBorders>
              <w:top w:val="single" w:sz="4" w:space="0" w:color="auto"/>
              <w:left w:val="single" w:sz="4" w:space="0" w:color="auto"/>
              <w:bottom w:val="single" w:sz="4" w:space="0" w:color="auto"/>
              <w:right w:val="single" w:sz="4" w:space="0" w:color="auto"/>
            </w:tcBorders>
          </w:tcPr>
          <w:p w14:paraId="298E5DBD" w14:textId="00515C06" w:rsidR="006D4174" w:rsidRPr="009D1ED7" w:rsidRDefault="006D4174" w:rsidP="006D4174">
            <w:pPr>
              <w:pStyle w:val="Tabellcell"/>
              <w:rPr>
                <w:color w:val="FF0000"/>
              </w:rPr>
            </w:pPr>
            <w:r>
              <w:rPr>
                <w:color w:val="FF0000"/>
              </w:rPr>
              <w:t>Ulf Christensen</w:t>
            </w:r>
          </w:p>
        </w:tc>
        <w:tc>
          <w:tcPr>
            <w:tcW w:w="709" w:type="pct"/>
            <w:tcBorders>
              <w:top w:val="single" w:sz="4" w:space="0" w:color="auto"/>
              <w:left w:val="single" w:sz="4" w:space="0" w:color="auto"/>
              <w:bottom w:val="single" w:sz="4" w:space="0" w:color="auto"/>
              <w:right w:val="single" w:sz="4" w:space="0" w:color="auto"/>
            </w:tcBorders>
          </w:tcPr>
          <w:p w14:paraId="298E5DBE" w14:textId="4C43FBFD" w:rsidR="006D4174" w:rsidRPr="009D1ED7" w:rsidRDefault="006D4174" w:rsidP="006D4174">
            <w:pPr>
              <w:pStyle w:val="Tabellcell"/>
              <w:rPr>
                <w:color w:val="FF0000"/>
              </w:rPr>
            </w:pPr>
          </w:p>
        </w:tc>
      </w:tr>
    </w:tbl>
    <w:p w14:paraId="298E5DD2" w14:textId="77777777" w:rsidR="001346B6" w:rsidRPr="009D1ED7" w:rsidRDefault="001346B6" w:rsidP="009D1ED7">
      <w:pPr>
        <w:pStyle w:val="Rubrik2"/>
        <w:numPr>
          <w:ilvl w:val="0"/>
          <w:numId w:val="0"/>
        </w:numPr>
        <w:rPr>
          <w:color w:val="FF0000"/>
        </w:rPr>
      </w:pPr>
      <w:bookmarkStart w:id="2" w:name="_Toc72305169"/>
      <w:r w:rsidRPr="009D1ED7">
        <w:rPr>
          <w:color w:val="FF0000"/>
        </w:rPr>
        <w:t>Generell mallinstruktion</w:t>
      </w:r>
      <w:bookmarkEnd w:id="2"/>
    </w:p>
    <w:p w14:paraId="298E5DD3" w14:textId="2B4FD794" w:rsidR="001346B6" w:rsidRPr="009D1ED7" w:rsidRDefault="006975AD" w:rsidP="006975AD">
      <w:pPr>
        <w:pStyle w:val="Liststycke"/>
        <w:rPr>
          <w:color w:val="FF0000"/>
        </w:rPr>
      </w:pPr>
      <w:r w:rsidRPr="006975AD">
        <w:rPr>
          <w:color w:val="FF0000"/>
        </w:rPr>
        <w:t>Detta kapitel är information om mallen och anvisningar avsedda att hjälpa författaren</w:t>
      </w:r>
      <w:r w:rsidR="001346B6" w:rsidRPr="009D1ED7">
        <w:rPr>
          <w:color w:val="FF0000"/>
        </w:rPr>
        <w:t>. Kapitlet ska raderas i sin helhet innan dokumentet färdigställs.</w:t>
      </w:r>
    </w:p>
    <w:p w14:paraId="298E5DD4" w14:textId="432B43AC" w:rsidR="001346B6" w:rsidRPr="009D1ED7" w:rsidRDefault="001A5EFC" w:rsidP="004C12C1">
      <w:pPr>
        <w:pStyle w:val="Liststycke"/>
        <w:rPr>
          <w:color w:val="FF0000"/>
        </w:rPr>
      </w:pPr>
      <w:r w:rsidRPr="009D1ED7">
        <w:rPr>
          <w:color w:val="FF0000"/>
        </w:rPr>
        <w:t>Röd</w:t>
      </w:r>
      <w:r w:rsidR="001346B6" w:rsidRPr="009D1ED7">
        <w:rPr>
          <w:color w:val="FF0000"/>
        </w:rPr>
        <w:t xml:space="preserve"> text (som denna) är en </w:t>
      </w:r>
      <w:r w:rsidR="00443180">
        <w:rPr>
          <w:color w:val="FF0000"/>
        </w:rPr>
        <w:t>vägledning</w:t>
      </w:r>
      <w:r w:rsidR="001346B6" w:rsidRPr="009D1ED7">
        <w:rPr>
          <w:color w:val="FF0000"/>
        </w:rPr>
        <w:t xml:space="preserve"> till författaren av dokumentet och ska raderas innan dokumentet färdigställs.</w:t>
      </w:r>
    </w:p>
    <w:p w14:paraId="298E5DD5" w14:textId="1691DFE4" w:rsidR="001346B6" w:rsidRPr="009D1ED7" w:rsidRDefault="001346B6" w:rsidP="004C12C1">
      <w:pPr>
        <w:pStyle w:val="Liststycke"/>
        <w:rPr>
          <w:color w:val="FF0000"/>
        </w:rPr>
      </w:pPr>
      <w:r w:rsidRPr="009D1ED7">
        <w:rPr>
          <w:color w:val="FF0000"/>
        </w:rPr>
        <w:t>T</w:t>
      </w:r>
      <w:r w:rsidR="00EC1728" w:rsidRPr="009D1ED7">
        <w:rPr>
          <w:color w:val="FF0000"/>
        </w:rPr>
        <w:t>ext som befinner sig innanför ”&lt;“ och ”&gt;</w:t>
      </w:r>
      <w:r w:rsidRPr="009D1ED7">
        <w:rPr>
          <w:color w:val="FF0000"/>
        </w:rPr>
        <w:t xml:space="preserve">” uppdateras eller tas bort. T.ex. ska &lt;system&gt;&lt;version&gt; ersättas med ackrediteringsobjektets namn och version (d.v.s. det </w:t>
      </w:r>
      <w:r w:rsidR="007E76A3">
        <w:rPr>
          <w:color w:val="FF0000"/>
        </w:rPr>
        <w:t>informationssystem</w:t>
      </w:r>
      <w:r w:rsidRPr="009D1ED7">
        <w:rPr>
          <w:color w:val="FF0000"/>
        </w:rPr>
        <w:t xml:space="preserve"> som ska ackrediteras).</w:t>
      </w:r>
    </w:p>
    <w:p w14:paraId="298E5DD6" w14:textId="77777777" w:rsidR="00EC1728" w:rsidRPr="009D1ED7" w:rsidRDefault="00EC1728" w:rsidP="004C12C1">
      <w:pPr>
        <w:pStyle w:val="Liststycke"/>
        <w:rPr>
          <w:color w:val="FF0000"/>
        </w:rPr>
      </w:pPr>
      <w:r w:rsidRPr="009D1ED7">
        <w:rPr>
          <w:color w:val="FF0000"/>
        </w:rPr>
        <w:t>Övrig svart text kan användas i det färdigställda dokumentet.</w:t>
      </w:r>
    </w:p>
    <w:p w14:paraId="298E5DD7" w14:textId="77777777" w:rsidR="001346B6" w:rsidRPr="009D1ED7" w:rsidRDefault="001346B6" w:rsidP="009D1ED7">
      <w:pPr>
        <w:pStyle w:val="Rubrik2"/>
        <w:numPr>
          <w:ilvl w:val="0"/>
          <w:numId w:val="0"/>
        </w:numPr>
        <w:rPr>
          <w:color w:val="FF0000"/>
        </w:rPr>
      </w:pPr>
      <w:bookmarkStart w:id="3" w:name="_Toc72305170"/>
      <w:r w:rsidRPr="009D1ED7">
        <w:rPr>
          <w:color w:val="FF0000"/>
        </w:rPr>
        <w:t>Specifik mallinstruktion</w:t>
      </w:r>
      <w:bookmarkEnd w:id="3"/>
    </w:p>
    <w:p w14:paraId="298E5DD8" w14:textId="27223FD4" w:rsidR="00C560DF" w:rsidRPr="009D1ED7" w:rsidRDefault="00C560DF" w:rsidP="00C560DF">
      <w:pPr>
        <w:pStyle w:val="Liststycke"/>
        <w:rPr>
          <w:color w:val="FF0000"/>
        </w:rPr>
      </w:pPr>
      <w:r w:rsidRPr="009D1ED7">
        <w:rPr>
          <w:color w:val="FF0000"/>
        </w:rPr>
        <w:t>Denna mall används för att skapa ISD-plan</w:t>
      </w:r>
      <w:r w:rsidR="00DB088E" w:rsidRPr="009D1ED7">
        <w:rPr>
          <w:color w:val="FF0000"/>
        </w:rPr>
        <w:t xml:space="preserve"> i ISD-processens </w:t>
      </w:r>
      <w:proofErr w:type="spellStart"/>
      <w:r w:rsidR="00443180" w:rsidRPr="00443180">
        <w:rPr>
          <w:i/>
          <w:color w:val="FF0000"/>
        </w:rPr>
        <w:t>D</w:t>
      </w:r>
      <w:r w:rsidR="00DB088E" w:rsidRPr="00443180">
        <w:rPr>
          <w:i/>
          <w:color w:val="FF0000"/>
        </w:rPr>
        <w:t>entifiera</w:t>
      </w:r>
      <w:proofErr w:type="spellEnd"/>
      <w:r w:rsidR="00443180">
        <w:rPr>
          <w:color w:val="FF0000"/>
        </w:rPr>
        <w:t>-</w:t>
      </w:r>
      <w:r w:rsidR="00DB088E" w:rsidRPr="009D1ED7">
        <w:rPr>
          <w:color w:val="FF0000"/>
        </w:rPr>
        <w:t>fas</w:t>
      </w:r>
      <w:r w:rsidRPr="009D1ED7">
        <w:rPr>
          <w:color w:val="FF0000"/>
        </w:rPr>
        <w:t>.</w:t>
      </w:r>
    </w:p>
    <w:p w14:paraId="298E5DD9" w14:textId="3075FDB4" w:rsidR="00C560DF" w:rsidRPr="007D5DAC" w:rsidRDefault="00C560DF" w:rsidP="00C560DF">
      <w:pPr>
        <w:pStyle w:val="Liststycke"/>
        <w:rPr>
          <w:color w:val="FF0000"/>
        </w:rPr>
      </w:pPr>
      <w:r w:rsidRPr="009D1ED7">
        <w:rPr>
          <w:color w:val="FF0000"/>
        </w:rPr>
        <w:t xml:space="preserve">ISD-planen styr projektets informationssäkerhetsarbete med </w:t>
      </w:r>
      <w:r w:rsidR="00443180">
        <w:rPr>
          <w:color w:val="FF0000"/>
        </w:rPr>
        <w:t xml:space="preserve">syfte </w:t>
      </w:r>
      <w:r w:rsidRPr="009D1ED7">
        <w:rPr>
          <w:color w:val="FF0000"/>
        </w:rPr>
        <w:t xml:space="preserve">att deklarera </w:t>
      </w:r>
      <w:r w:rsidR="00443180">
        <w:rPr>
          <w:color w:val="FF0000"/>
        </w:rPr>
        <w:t>informations</w:t>
      </w:r>
      <w:r w:rsidRPr="009D1ED7">
        <w:rPr>
          <w:color w:val="FF0000"/>
        </w:rPr>
        <w:t xml:space="preserve">systemets informationssäkerhet. Primärt görs informationssäkerhetsdeklarationen för </w:t>
      </w:r>
      <w:r w:rsidR="00443180">
        <w:rPr>
          <w:color w:val="FF0000"/>
        </w:rPr>
        <w:t xml:space="preserve">Försvarsmakten </w:t>
      </w:r>
      <w:r w:rsidRPr="007D5DAC">
        <w:rPr>
          <w:color w:val="FF0000"/>
        </w:rPr>
        <w:t xml:space="preserve">och deras ackreditering, men kan också användas för </w:t>
      </w:r>
      <w:r w:rsidR="00443180">
        <w:rPr>
          <w:color w:val="FF0000"/>
        </w:rPr>
        <w:t>informationssystem</w:t>
      </w:r>
      <w:r w:rsidRPr="007D5DAC">
        <w:rPr>
          <w:color w:val="FF0000"/>
        </w:rPr>
        <w:t xml:space="preserve"> som inte ska överlämnas till </w:t>
      </w:r>
      <w:r w:rsidR="00443180">
        <w:rPr>
          <w:color w:val="FF0000"/>
        </w:rPr>
        <w:t xml:space="preserve">Försvarsmakten </w:t>
      </w:r>
      <w:r w:rsidRPr="007D5DAC">
        <w:rPr>
          <w:color w:val="FF0000"/>
        </w:rPr>
        <w:t xml:space="preserve">eller för </w:t>
      </w:r>
      <w:r w:rsidR="00443180">
        <w:rPr>
          <w:color w:val="FF0000"/>
        </w:rPr>
        <w:t xml:space="preserve">informationssystem </w:t>
      </w:r>
      <w:r w:rsidRPr="007D5DAC">
        <w:rPr>
          <w:color w:val="FF0000"/>
        </w:rPr>
        <w:t xml:space="preserve">som ska överlämnas till </w:t>
      </w:r>
      <w:r w:rsidR="00443180">
        <w:rPr>
          <w:color w:val="FF0000"/>
        </w:rPr>
        <w:t xml:space="preserve">Försvarsmakten </w:t>
      </w:r>
      <w:r w:rsidRPr="007D5DAC">
        <w:rPr>
          <w:color w:val="FF0000"/>
        </w:rPr>
        <w:t xml:space="preserve">men inte ska ackrediteras. </w:t>
      </w:r>
    </w:p>
    <w:p w14:paraId="298E5DDA" w14:textId="44DC9C99" w:rsidR="00C560DF" w:rsidRPr="007D5DAC" w:rsidRDefault="00C560DF" w:rsidP="00C560DF">
      <w:pPr>
        <w:pStyle w:val="Liststycke"/>
        <w:rPr>
          <w:color w:val="FF0000"/>
        </w:rPr>
      </w:pPr>
      <w:r w:rsidRPr="007D5DAC">
        <w:rPr>
          <w:color w:val="FF0000"/>
        </w:rPr>
        <w:t xml:space="preserve">ISD-planen klargör </w:t>
      </w:r>
      <w:r w:rsidR="00443180">
        <w:rPr>
          <w:color w:val="FF0000"/>
        </w:rPr>
        <w:t xml:space="preserve">genomförandeprojektets </w:t>
      </w:r>
      <w:r w:rsidRPr="007D5DAC">
        <w:rPr>
          <w:color w:val="FF0000"/>
        </w:rPr>
        <w:t xml:space="preserve">förutsättningar, vilka aktiviteter som ska genomföras, i vilken omfattning ISD-processen ska användas och vilka roller som behövs. </w:t>
      </w:r>
    </w:p>
    <w:p w14:paraId="298E5DDB" w14:textId="00CA3951" w:rsidR="00C560DF" w:rsidRPr="007D5DAC" w:rsidRDefault="00443180" w:rsidP="00C560DF">
      <w:pPr>
        <w:pStyle w:val="Liststycke"/>
        <w:rPr>
          <w:color w:val="FF0000"/>
        </w:rPr>
      </w:pPr>
      <w:r>
        <w:rPr>
          <w:color w:val="FF0000"/>
        </w:rPr>
        <w:t xml:space="preserve">Inom </w:t>
      </w:r>
      <w:r w:rsidR="00C560DF" w:rsidRPr="007D5DAC">
        <w:rPr>
          <w:color w:val="FF0000"/>
        </w:rPr>
        <w:t>ISD-delprojektet är det ISM som ansvarar för framtagning, efterlevnad och uppdateringar av ISD-planen.</w:t>
      </w:r>
    </w:p>
    <w:p w14:paraId="298E5DDC" w14:textId="77777777" w:rsidR="00C560DF" w:rsidRPr="007D5DAC" w:rsidRDefault="00C560DF" w:rsidP="00C560DF">
      <w:pPr>
        <w:pStyle w:val="Liststycke"/>
        <w:rPr>
          <w:color w:val="FF0000"/>
        </w:rPr>
      </w:pPr>
      <w:r w:rsidRPr="007D5DAC">
        <w:rPr>
          <w:color w:val="FF0000"/>
        </w:rPr>
        <w:t>ISD-planen ska synkroniseras med projektledarens projektplan.</w:t>
      </w:r>
    </w:p>
    <w:p w14:paraId="298E5DDD" w14:textId="05C58F36" w:rsidR="00C560DF" w:rsidRPr="007D5DAC" w:rsidRDefault="00C560DF" w:rsidP="00C560DF">
      <w:pPr>
        <w:pStyle w:val="Liststycke"/>
        <w:rPr>
          <w:color w:val="FF0000"/>
        </w:rPr>
      </w:pPr>
      <w:r w:rsidRPr="007D5DAC">
        <w:rPr>
          <w:color w:val="FF0000"/>
        </w:rPr>
        <w:t xml:space="preserve">ISD-planen godkänns </w:t>
      </w:r>
      <w:r w:rsidR="007D5DAC">
        <w:rPr>
          <w:color w:val="FF0000"/>
        </w:rPr>
        <w:t>av FMV Projektledare och Produktledare, eventuellt i samråd med Systemgranskningsledaren (</w:t>
      </w:r>
      <w:proofErr w:type="spellStart"/>
      <w:r w:rsidR="007D5DAC">
        <w:rPr>
          <w:color w:val="FF0000"/>
        </w:rPr>
        <w:t>SystGL</w:t>
      </w:r>
      <w:proofErr w:type="spellEnd"/>
      <w:r w:rsidR="007D5DAC">
        <w:rPr>
          <w:color w:val="FF0000"/>
        </w:rPr>
        <w:t>)</w:t>
      </w:r>
    </w:p>
    <w:p w14:paraId="716B5338" w14:textId="58246D8C" w:rsidR="00B86CE8" w:rsidRPr="009D1ED7" w:rsidRDefault="00B86CE8" w:rsidP="009D1ED7">
      <w:pPr>
        <w:pStyle w:val="Rubrik2"/>
        <w:numPr>
          <w:ilvl w:val="0"/>
          <w:numId w:val="0"/>
        </w:numPr>
        <w:rPr>
          <w:color w:val="FF0000"/>
        </w:rPr>
      </w:pPr>
      <w:bookmarkStart w:id="4" w:name="_Toc72305171"/>
      <w:r w:rsidRPr="009D1ED7">
        <w:rPr>
          <w:color w:val="FF0000"/>
        </w:rPr>
        <w:t>Dokumentstruktur Definiera-fasen</w:t>
      </w:r>
      <w:bookmarkEnd w:id="4"/>
    </w:p>
    <w:p w14:paraId="1827E310" w14:textId="0B408E35" w:rsidR="00B455FC" w:rsidRPr="00881B5E" w:rsidRDefault="00192B29" w:rsidP="00192B29">
      <w:pPr>
        <w:keepNext/>
        <w:rPr>
          <w:color w:val="FF0000"/>
        </w:rPr>
      </w:pPr>
      <w:r w:rsidRPr="00881B5E">
        <w:rPr>
          <w:color w:val="FF0000"/>
        </w:rPr>
        <w:t xml:space="preserve">Dokumentstrukturen för </w:t>
      </w:r>
      <w:r>
        <w:rPr>
          <w:color w:val="FF0000"/>
        </w:rPr>
        <w:t xml:space="preserve">ISD-processens </w:t>
      </w:r>
      <w:r w:rsidRPr="00881B5E">
        <w:rPr>
          <w:color w:val="FF0000"/>
        </w:rPr>
        <w:t>Definiera</w:t>
      </w:r>
      <w:r>
        <w:rPr>
          <w:color w:val="FF0000"/>
        </w:rPr>
        <w:t>-</w:t>
      </w:r>
      <w:r w:rsidRPr="00881B5E">
        <w:rPr>
          <w:color w:val="FF0000"/>
        </w:rPr>
        <w:t xml:space="preserve">fas illustreras nedan. </w:t>
      </w:r>
      <w:r>
        <w:rPr>
          <w:color w:val="FF0000"/>
        </w:rPr>
        <w:t xml:space="preserve">ISD-planen styr ISD-arbetet som resulterar i </w:t>
      </w:r>
      <w:r w:rsidRPr="00881B5E">
        <w:rPr>
          <w:color w:val="FF0000"/>
        </w:rPr>
        <w:t xml:space="preserve">ISD-D </w:t>
      </w:r>
      <w:r>
        <w:rPr>
          <w:color w:val="FF0000"/>
        </w:rPr>
        <w:t xml:space="preserve">med </w:t>
      </w:r>
      <w:r w:rsidRPr="00881B5E">
        <w:rPr>
          <w:color w:val="FF0000"/>
        </w:rPr>
        <w:t>tre bilagor.</w:t>
      </w:r>
    </w:p>
    <w:p w14:paraId="1B015216" w14:textId="169DFE0A" w:rsidR="00192B29" w:rsidRPr="00D32EA4" w:rsidRDefault="00D32EA4" w:rsidP="006C0F63">
      <w:pPr>
        <w:jc w:val="center"/>
        <w:rPr>
          <w:color w:val="FF0000"/>
        </w:rPr>
      </w:pPr>
      <w:r w:rsidRPr="00D32EA4">
        <w:rPr>
          <w:noProof/>
        </w:rPr>
        <w:drawing>
          <wp:inline distT="0" distB="0" distL="0" distR="0" wp14:anchorId="7FAE65DD" wp14:editId="25A321E7">
            <wp:extent cx="3538524" cy="2278462"/>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75" cy="2281586"/>
                    </a:xfrm>
                    <a:prstGeom prst="rect">
                      <a:avLst/>
                    </a:prstGeom>
                    <a:noFill/>
                    <a:ln>
                      <a:noFill/>
                    </a:ln>
                  </pic:spPr>
                </pic:pic>
              </a:graphicData>
            </a:graphic>
          </wp:inline>
        </w:drawing>
      </w:r>
    </w:p>
    <w:p w14:paraId="1CB6D4A2" w14:textId="2A0D9924" w:rsidR="00192B29" w:rsidRPr="00A34C8B" w:rsidRDefault="00192B29" w:rsidP="00192B29">
      <w:pPr>
        <w:pStyle w:val="Liststycke"/>
        <w:rPr>
          <w:color w:val="FF0000"/>
        </w:rPr>
      </w:pPr>
      <w:r w:rsidRPr="00881B5E">
        <w:rPr>
          <w:color w:val="FF0000"/>
        </w:rPr>
        <w:t>ISD-planen</w:t>
      </w:r>
      <w:r>
        <w:rPr>
          <w:color w:val="FF0000"/>
        </w:rPr>
        <w:t xml:space="preserve"> styr ISD-arbetet i genomförandeprojektet. Planen</w:t>
      </w:r>
      <w:r w:rsidRPr="00881B5E">
        <w:rPr>
          <w:color w:val="FF0000"/>
        </w:rPr>
        <w:t xml:space="preserve"> klargör förutsättningar</w:t>
      </w:r>
      <w:r>
        <w:rPr>
          <w:color w:val="FF0000"/>
        </w:rPr>
        <w:t xml:space="preserve"> och utmaningar</w:t>
      </w:r>
      <w:r w:rsidRPr="00881B5E">
        <w:rPr>
          <w:color w:val="FF0000"/>
        </w:rPr>
        <w:t xml:space="preserve">, aktiviteter </w:t>
      </w:r>
      <w:r>
        <w:rPr>
          <w:color w:val="FF0000"/>
        </w:rPr>
        <w:t xml:space="preserve">och leveranser </w:t>
      </w:r>
      <w:r w:rsidR="00D83ACB">
        <w:rPr>
          <w:color w:val="FF0000"/>
        </w:rPr>
        <w:t xml:space="preserve">med </w:t>
      </w:r>
      <w:r>
        <w:rPr>
          <w:color w:val="FF0000"/>
        </w:rPr>
        <w:t>tidplan</w:t>
      </w:r>
      <w:r w:rsidRPr="00881B5E">
        <w:rPr>
          <w:color w:val="FF0000"/>
        </w:rPr>
        <w:t xml:space="preserve">, </w:t>
      </w:r>
      <w:r>
        <w:rPr>
          <w:color w:val="FF0000"/>
        </w:rPr>
        <w:t>vilka kompetenser som behövs, och vilken projektsamverkan som behöver finnas.</w:t>
      </w:r>
    </w:p>
    <w:p w14:paraId="2D081EFF" w14:textId="3C934D38" w:rsidR="00192B29" w:rsidRDefault="00D83ACB" w:rsidP="00192B29">
      <w:pPr>
        <w:pStyle w:val="Liststycke"/>
        <w:rPr>
          <w:color w:val="FF0000"/>
        </w:rPr>
      </w:pPr>
      <w:r>
        <w:rPr>
          <w:color w:val="FF0000"/>
        </w:rPr>
        <w:t>ISD-D</w:t>
      </w:r>
      <w:r w:rsidRPr="00FB17E9">
        <w:rPr>
          <w:color w:val="FF0000"/>
        </w:rPr>
        <w:t xml:space="preserve"> d</w:t>
      </w:r>
      <w:r>
        <w:rPr>
          <w:color w:val="FF0000"/>
        </w:rPr>
        <w:t>eklarerar</w:t>
      </w:r>
      <w:r w:rsidRPr="00FB17E9">
        <w:rPr>
          <w:color w:val="FF0000"/>
        </w:rPr>
        <w:t xml:space="preserve"> realiserbarhet</w:t>
      </w:r>
      <w:r>
        <w:rPr>
          <w:color w:val="FF0000"/>
        </w:rPr>
        <w:t>en av informationssystemet utifrån informationssäkerhetens perspektiv</w:t>
      </w:r>
      <w:r w:rsidR="00192B29">
        <w:rPr>
          <w:color w:val="FF0000"/>
        </w:rPr>
        <w:t>.</w:t>
      </w:r>
    </w:p>
    <w:p w14:paraId="4A9D68BE" w14:textId="77777777" w:rsidR="00D83ACB" w:rsidRDefault="00D83ACB" w:rsidP="00192B29">
      <w:pPr>
        <w:pStyle w:val="Liststycke"/>
        <w:rPr>
          <w:color w:val="FF0000"/>
        </w:rPr>
      </w:pPr>
      <w:r w:rsidRPr="00D30750">
        <w:rPr>
          <w:color w:val="FF0000"/>
        </w:rPr>
        <w:t>AU-D</w:t>
      </w:r>
      <w:r>
        <w:rPr>
          <w:color w:val="FF0000"/>
        </w:rPr>
        <w:t xml:space="preserve"> innehåller bl.a. de analyser som genomförts,</w:t>
      </w:r>
      <w:r w:rsidRPr="00D30750">
        <w:rPr>
          <w:color w:val="FF0000"/>
        </w:rPr>
        <w:t xml:space="preserve"> </w:t>
      </w:r>
      <w:r>
        <w:rPr>
          <w:color w:val="FF0000"/>
        </w:rPr>
        <w:t>redovisning av</w:t>
      </w:r>
      <w:r w:rsidRPr="00D30750">
        <w:rPr>
          <w:color w:val="FF0000"/>
        </w:rPr>
        <w:t xml:space="preserve"> kravspårning, </w:t>
      </w:r>
      <w:r>
        <w:rPr>
          <w:color w:val="FF0000"/>
        </w:rPr>
        <w:t>hantering av inte tillämpbara</w:t>
      </w:r>
      <w:r w:rsidRPr="00D30750">
        <w:rPr>
          <w:color w:val="FF0000"/>
        </w:rPr>
        <w:t xml:space="preserve"> krav, </w:t>
      </w:r>
      <w:r>
        <w:rPr>
          <w:color w:val="FF0000"/>
        </w:rPr>
        <w:t>förteckning över</w:t>
      </w:r>
      <w:r w:rsidRPr="00D30750">
        <w:rPr>
          <w:color w:val="FF0000"/>
        </w:rPr>
        <w:t xml:space="preserve"> krav som ska hanteras av evalueraren samt </w:t>
      </w:r>
      <w:r>
        <w:rPr>
          <w:color w:val="FF0000"/>
        </w:rPr>
        <w:t>redovisning över hur</w:t>
      </w:r>
      <w:r w:rsidRPr="00D30750">
        <w:rPr>
          <w:color w:val="FF0000"/>
        </w:rPr>
        <w:t xml:space="preserve"> designregler</w:t>
      </w:r>
      <w:r>
        <w:rPr>
          <w:color w:val="FF0000"/>
        </w:rPr>
        <w:t>na omhändertagits.</w:t>
      </w:r>
    </w:p>
    <w:p w14:paraId="4C779928" w14:textId="09E7CBF5" w:rsidR="00192B29" w:rsidRPr="00881B5E" w:rsidRDefault="00192B29" w:rsidP="00192B29">
      <w:pPr>
        <w:pStyle w:val="Liststycke"/>
        <w:rPr>
          <w:color w:val="FF0000"/>
        </w:rPr>
      </w:pPr>
      <w:r w:rsidRPr="005008BC">
        <w:rPr>
          <w:color w:val="FF0000"/>
        </w:rPr>
        <w:t>ITSS-D bygger vidare på ITSS-I (eller på FM ITSS om ingen ITSS-I finns) med tolkade och allokerade</w:t>
      </w:r>
      <w:r w:rsidR="00D83ACB">
        <w:rPr>
          <w:color w:val="FF0000"/>
        </w:rPr>
        <w:t xml:space="preserve"> informationssäkerhetskrav, på</w:t>
      </w:r>
      <w:r w:rsidRPr="005008BC">
        <w:rPr>
          <w:color w:val="FF0000"/>
        </w:rPr>
        <w:t xml:space="preserve"> en detaljnivå att kraven kan användas för</w:t>
      </w:r>
      <w:r>
        <w:rPr>
          <w:color w:val="FF0000"/>
        </w:rPr>
        <w:t xml:space="preserve"> upphandling och verifiering</w:t>
      </w:r>
      <w:r w:rsidRPr="00881B5E">
        <w:rPr>
          <w:color w:val="FF0000"/>
        </w:rPr>
        <w:t>.</w:t>
      </w:r>
    </w:p>
    <w:p w14:paraId="233B6BA6" w14:textId="77777777" w:rsidR="00192B29" w:rsidRPr="00881B5E" w:rsidRDefault="00192B29" w:rsidP="00192B29">
      <w:pPr>
        <w:pStyle w:val="Liststycke"/>
        <w:rPr>
          <w:color w:val="FF0000"/>
        </w:rPr>
      </w:pPr>
      <w:r>
        <w:rPr>
          <w:color w:val="FF0000"/>
        </w:rPr>
        <w:t>ITSA</w:t>
      </w:r>
      <w:r w:rsidRPr="00881B5E">
        <w:rPr>
          <w:color w:val="FF0000"/>
        </w:rPr>
        <w:t xml:space="preserve"> </w:t>
      </w:r>
      <w:r>
        <w:rPr>
          <w:color w:val="FF0000"/>
        </w:rPr>
        <w:t>dokumenterar säkerhetsa</w:t>
      </w:r>
      <w:r w:rsidRPr="00881B5E">
        <w:rPr>
          <w:color w:val="FF0000"/>
        </w:rPr>
        <w:t>rkitektur</w:t>
      </w:r>
      <w:r>
        <w:rPr>
          <w:color w:val="FF0000"/>
        </w:rPr>
        <w:t>en</w:t>
      </w:r>
      <w:r w:rsidRPr="00881B5E">
        <w:rPr>
          <w:color w:val="FF0000"/>
        </w:rPr>
        <w:t xml:space="preserve"> som dels uppfyller informationssäkerhetskraven och dels harmoniserar med S</w:t>
      </w:r>
      <w:r>
        <w:rPr>
          <w:color w:val="FF0000"/>
        </w:rPr>
        <w:t xml:space="preserve">ystem </w:t>
      </w:r>
      <w:proofErr w:type="spellStart"/>
      <w:r>
        <w:rPr>
          <w:color w:val="FF0000"/>
        </w:rPr>
        <w:t>Engineering</w:t>
      </w:r>
      <w:proofErr w:type="spellEnd"/>
      <w:r>
        <w:rPr>
          <w:color w:val="FF0000"/>
        </w:rPr>
        <w:t>-</w:t>
      </w:r>
      <w:r w:rsidRPr="00881B5E">
        <w:rPr>
          <w:color w:val="FF0000"/>
        </w:rPr>
        <w:t>arbetet i projektet.</w:t>
      </w:r>
    </w:p>
    <w:p w14:paraId="2ED7EDE0" w14:textId="44D8E125" w:rsidR="00192B29" w:rsidRPr="00881B5E" w:rsidRDefault="00192B29" w:rsidP="00192B29">
      <w:pPr>
        <w:pStyle w:val="Rubrik2"/>
        <w:numPr>
          <w:ilvl w:val="0"/>
          <w:numId w:val="0"/>
        </w:numPr>
        <w:rPr>
          <w:color w:val="FF0000"/>
        </w:rPr>
      </w:pPr>
      <w:bookmarkStart w:id="5" w:name="_Toc56775658"/>
      <w:bookmarkStart w:id="6" w:name="_Toc72305172"/>
      <w:r w:rsidRPr="00881B5E">
        <w:rPr>
          <w:color w:val="FF0000"/>
        </w:rPr>
        <w:t xml:space="preserve">Att tänka på i </w:t>
      </w:r>
      <w:r>
        <w:rPr>
          <w:color w:val="FF0000"/>
        </w:rPr>
        <w:t xml:space="preserve">arbetet med framtagning av </w:t>
      </w:r>
      <w:bookmarkEnd w:id="5"/>
      <w:r>
        <w:rPr>
          <w:color w:val="FF0000"/>
        </w:rPr>
        <w:t>ISD-plan</w:t>
      </w:r>
      <w:bookmarkEnd w:id="6"/>
    </w:p>
    <w:p w14:paraId="298E5DDE" w14:textId="4D85F64D" w:rsidR="00C560DF" w:rsidRPr="007D5DAC" w:rsidRDefault="00192B29" w:rsidP="00192B29">
      <w:pPr>
        <w:pStyle w:val="Brdtext1"/>
        <w:rPr>
          <w:color w:val="FF0000"/>
        </w:rPr>
      </w:pPr>
      <w:r>
        <w:rPr>
          <w:color w:val="FF0000"/>
        </w:rPr>
        <w:t xml:space="preserve">Lämplig kompetens för att </w:t>
      </w:r>
      <w:r w:rsidR="00D83ACB">
        <w:rPr>
          <w:color w:val="FF0000"/>
        </w:rPr>
        <w:t>producera</w:t>
      </w:r>
      <w:r>
        <w:rPr>
          <w:color w:val="FF0000"/>
        </w:rPr>
        <w:t xml:space="preserve"> ISD-plan innehas av ISD-</w:t>
      </w:r>
      <w:r w:rsidR="00CA0E24">
        <w:rPr>
          <w:color w:val="FF0000"/>
        </w:rPr>
        <w:t xml:space="preserve">rollen ISM, med stöd av ISA </w:t>
      </w:r>
      <w:r w:rsidR="00D83ACB">
        <w:rPr>
          <w:color w:val="FF0000"/>
        </w:rPr>
        <w:t xml:space="preserve">och </w:t>
      </w:r>
      <w:r w:rsidR="00CA0E24">
        <w:rPr>
          <w:color w:val="FF0000"/>
        </w:rPr>
        <w:t>ISE.</w:t>
      </w:r>
    </w:p>
    <w:p w14:paraId="298E5DDF" w14:textId="77777777" w:rsidR="001346B6" w:rsidRPr="009D1ED7" w:rsidRDefault="001346B6" w:rsidP="009D1ED7">
      <w:pPr>
        <w:pStyle w:val="Rubrik1"/>
      </w:pPr>
      <w:bookmarkStart w:id="7" w:name="_Ref524968589"/>
      <w:bookmarkStart w:id="8" w:name="_Ref524967826"/>
      <w:bookmarkStart w:id="9" w:name="_Ref525633791"/>
      <w:bookmarkStart w:id="10" w:name="_Toc72305173"/>
      <w:bookmarkEnd w:id="7"/>
      <w:r w:rsidRPr="009D1ED7">
        <w:t>Basfakta</w:t>
      </w:r>
      <w:bookmarkEnd w:id="8"/>
      <w:bookmarkEnd w:id="9"/>
      <w:bookmarkEnd w:id="10"/>
    </w:p>
    <w:p w14:paraId="298E5DE0" w14:textId="77777777" w:rsidR="001346B6" w:rsidRPr="009D1ED7" w:rsidRDefault="001346B6" w:rsidP="009D1ED7">
      <w:pPr>
        <w:pStyle w:val="Rubrik2"/>
      </w:pPr>
      <w:bookmarkStart w:id="11" w:name="_Toc72305174"/>
      <w:r w:rsidRPr="009D1ED7">
        <w:t xml:space="preserve">Giltighet och </w:t>
      </w:r>
      <w:r w:rsidR="00BD1EB0" w:rsidRPr="009D1ED7">
        <w:t>version</w:t>
      </w:r>
      <w:bookmarkEnd w:id="11"/>
    </w:p>
    <w:p w14:paraId="298E5DE1" w14:textId="26DADB57" w:rsidR="00C560DF" w:rsidRPr="007D5DAC" w:rsidRDefault="00101A5E" w:rsidP="00C560DF">
      <w:pPr>
        <w:pStyle w:val="Brdtext1"/>
      </w:pPr>
      <w:r w:rsidRPr="007D5DAC">
        <w:t>ISD-planen</w:t>
      </w:r>
      <w:r w:rsidR="00C560DF" w:rsidRPr="007D5DAC">
        <w:t xml:space="preserve"> styr FMVs informationssäkerhetsarbete i syfte att </w:t>
      </w:r>
      <w:r w:rsidR="00BE4CDE">
        <w:t xml:space="preserve">ta fram ett </w:t>
      </w:r>
      <w:r w:rsidR="007E76A3">
        <w:t>system</w:t>
      </w:r>
      <w:r w:rsidR="00BE4CDE">
        <w:t xml:space="preserve"> som kan </w:t>
      </w:r>
      <w:r w:rsidR="00BE4CDE" w:rsidRPr="00BE4CDE">
        <w:t xml:space="preserve">godkännas </w:t>
      </w:r>
      <w:r w:rsidR="00BE4CDE">
        <w:t xml:space="preserve">ur </w:t>
      </w:r>
      <w:r w:rsidR="00BE4CDE" w:rsidRPr="00BE4CDE">
        <w:t>säkerhetssynpunkt</w:t>
      </w:r>
      <w:r w:rsidR="00C560DF" w:rsidRPr="007D5DAC">
        <w:t>.</w:t>
      </w:r>
    </w:p>
    <w:tbl>
      <w:tblPr>
        <w:tblStyle w:val="Tabellrutnt"/>
        <w:tblW w:w="5000" w:type="pct"/>
        <w:jc w:val="center"/>
        <w:tblLook w:val="01E0" w:firstRow="1" w:lastRow="1" w:firstColumn="1" w:lastColumn="1" w:noHBand="0" w:noVBand="0"/>
      </w:tblPr>
      <w:tblGrid>
        <w:gridCol w:w="1271"/>
        <w:gridCol w:w="1133"/>
        <w:gridCol w:w="5209"/>
        <w:gridCol w:w="1557"/>
      </w:tblGrid>
      <w:tr w:rsidR="001346B6" w:rsidRPr="007D5DAC" w14:paraId="298E5DE6" w14:textId="77777777" w:rsidTr="00BD1EB0">
        <w:trPr>
          <w:cantSplit/>
          <w:tblHeader/>
          <w:jc w:val="center"/>
        </w:trPr>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98E5DE2" w14:textId="77777777" w:rsidR="001346B6" w:rsidRPr="007D5DAC" w:rsidRDefault="001346B6" w:rsidP="00BD1EB0">
            <w:pPr>
              <w:pStyle w:val="Tabellrubrik"/>
            </w:pPr>
            <w:r w:rsidRPr="007D5DAC">
              <w:t>Datum</w:t>
            </w:r>
          </w:p>
        </w:tc>
        <w:tc>
          <w:tcPr>
            <w:tcW w:w="6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98E5DE3" w14:textId="77777777" w:rsidR="001346B6" w:rsidRPr="007D5DAC" w:rsidRDefault="001346B6" w:rsidP="00BD1EB0">
            <w:pPr>
              <w:pStyle w:val="Tabellrubrik"/>
            </w:pPr>
            <w:r w:rsidRPr="007D5DAC">
              <w:t>Version</w:t>
            </w:r>
          </w:p>
        </w:tc>
        <w:tc>
          <w:tcPr>
            <w:tcW w:w="2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98E5DE4" w14:textId="77777777" w:rsidR="001346B6" w:rsidRPr="007D5DAC" w:rsidRDefault="001346B6" w:rsidP="00BD1EB0">
            <w:pPr>
              <w:pStyle w:val="Tabellrubrik"/>
            </w:pPr>
            <w:r w:rsidRPr="007D5DAC">
              <w:t>Beskrivning</w:t>
            </w:r>
          </w:p>
        </w:tc>
        <w:tc>
          <w:tcPr>
            <w:tcW w:w="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98E5DE5" w14:textId="77777777" w:rsidR="001346B6" w:rsidRPr="007D5DAC" w:rsidRDefault="001346B6" w:rsidP="00BD1EB0">
            <w:pPr>
              <w:pStyle w:val="Tabellrubrik"/>
            </w:pPr>
            <w:r w:rsidRPr="007D5DAC">
              <w:t>Ansvarig</w:t>
            </w:r>
          </w:p>
        </w:tc>
      </w:tr>
      <w:tr w:rsidR="001346B6" w:rsidRPr="007D5DAC" w14:paraId="298E5DEB" w14:textId="77777777" w:rsidTr="00BD1EB0">
        <w:trPr>
          <w:cantSplit/>
          <w:jc w:val="center"/>
        </w:trPr>
        <w:tc>
          <w:tcPr>
            <w:tcW w:w="693" w:type="pct"/>
            <w:tcBorders>
              <w:top w:val="single" w:sz="4" w:space="0" w:color="auto"/>
              <w:left w:val="single" w:sz="4" w:space="0" w:color="auto"/>
              <w:bottom w:val="single" w:sz="4" w:space="0" w:color="auto"/>
              <w:right w:val="single" w:sz="4" w:space="0" w:color="auto"/>
            </w:tcBorders>
          </w:tcPr>
          <w:p w14:paraId="298E5DE7" w14:textId="56862F9C" w:rsidR="001346B6" w:rsidRPr="007D5DAC" w:rsidRDefault="007860EB" w:rsidP="007860EB">
            <w:pPr>
              <w:pStyle w:val="Tabellcell"/>
            </w:pPr>
            <w:r>
              <w:t>&lt;</w:t>
            </w:r>
            <w:r w:rsidR="00CF65D6">
              <w:rPr>
                <w:color w:val="FF0000"/>
              </w:rPr>
              <w:t>d</w:t>
            </w:r>
            <w:bookmarkStart w:id="12" w:name="_GoBack"/>
            <w:bookmarkEnd w:id="12"/>
            <w:r w:rsidRPr="007860EB">
              <w:rPr>
                <w:color w:val="FF0000"/>
              </w:rPr>
              <w:t>atum</w:t>
            </w:r>
            <w:r>
              <w:t>&gt;</w:t>
            </w:r>
          </w:p>
        </w:tc>
        <w:tc>
          <w:tcPr>
            <w:tcW w:w="618" w:type="pct"/>
            <w:tcBorders>
              <w:top w:val="single" w:sz="4" w:space="0" w:color="auto"/>
              <w:left w:val="single" w:sz="4" w:space="0" w:color="auto"/>
              <w:bottom w:val="single" w:sz="4" w:space="0" w:color="auto"/>
              <w:right w:val="single" w:sz="4" w:space="0" w:color="auto"/>
            </w:tcBorders>
          </w:tcPr>
          <w:p w14:paraId="298E5DE8" w14:textId="77777777" w:rsidR="001346B6" w:rsidRPr="007D5DAC" w:rsidRDefault="001346B6" w:rsidP="00D35D40">
            <w:pPr>
              <w:pStyle w:val="Tabellcell"/>
            </w:pPr>
          </w:p>
        </w:tc>
        <w:tc>
          <w:tcPr>
            <w:tcW w:w="2840" w:type="pct"/>
            <w:tcBorders>
              <w:top w:val="single" w:sz="4" w:space="0" w:color="auto"/>
              <w:left w:val="single" w:sz="4" w:space="0" w:color="auto"/>
              <w:bottom w:val="single" w:sz="4" w:space="0" w:color="auto"/>
              <w:right w:val="single" w:sz="4" w:space="0" w:color="auto"/>
            </w:tcBorders>
          </w:tcPr>
          <w:p w14:paraId="298E5DE9" w14:textId="72131EB7" w:rsidR="00BD1EB0" w:rsidRPr="007D5DAC" w:rsidRDefault="007860EB" w:rsidP="00BD1EB0">
            <w:pPr>
              <w:pStyle w:val="Tabellcell"/>
            </w:pPr>
            <w:r>
              <w:t>Första utgåva</w:t>
            </w:r>
          </w:p>
        </w:tc>
        <w:tc>
          <w:tcPr>
            <w:tcW w:w="849" w:type="pct"/>
            <w:tcBorders>
              <w:top w:val="single" w:sz="4" w:space="0" w:color="auto"/>
              <w:left w:val="single" w:sz="4" w:space="0" w:color="auto"/>
              <w:bottom w:val="single" w:sz="4" w:space="0" w:color="auto"/>
              <w:right w:val="single" w:sz="4" w:space="0" w:color="auto"/>
            </w:tcBorders>
          </w:tcPr>
          <w:p w14:paraId="298E5DEA" w14:textId="77777777" w:rsidR="001346B6" w:rsidRPr="007D5DAC" w:rsidRDefault="001346B6" w:rsidP="00D35D40">
            <w:pPr>
              <w:pStyle w:val="Tabellcell"/>
            </w:pPr>
          </w:p>
        </w:tc>
      </w:tr>
      <w:tr w:rsidR="001346B6" w:rsidRPr="007D5DAC" w14:paraId="298E5DF0" w14:textId="77777777" w:rsidTr="00BD1EB0">
        <w:trPr>
          <w:cantSplit/>
          <w:jc w:val="center"/>
        </w:trPr>
        <w:tc>
          <w:tcPr>
            <w:tcW w:w="693" w:type="pct"/>
            <w:tcBorders>
              <w:top w:val="single" w:sz="4" w:space="0" w:color="auto"/>
              <w:left w:val="single" w:sz="4" w:space="0" w:color="auto"/>
              <w:bottom w:val="single" w:sz="4" w:space="0" w:color="auto"/>
              <w:right w:val="single" w:sz="4" w:space="0" w:color="auto"/>
            </w:tcBorders>
          </w:tcPr>
          <w:p w14:paraId="298E5DEC" w14:textId="77777777" w:rsidR="001346B6" w:rsidRPr="007D5DAC" w:rsidRDefault="001346B6" w:rsidP="00D35D40">
            <w:pPr>
              <w:pStyle w:val="Tabellcell"/>
            </w:pPr>
          </w:p>
        </w:tc>
        <w:tc>
          <w:tcPr>
            <w:tcW w:w="618" w:type="pct"/>
            <w:tcBorders>
              <w:top w:val="single" w:sz="4" w:space="0" w:color="auto"/>
              <w:left w:val="single" w:sz="4" w:space="0" w:color="auto"/>
              <w:bottom w:val="single" w:sz="4" w:space="0" w:color="auto"/>
              <w:right w:val="single" w:sz="4" w:space="0" w:color="auto"/>
            </w:tcBorders>
          </w:tcPr>
          <w:p w14:paraId="298E5DED" w14:textId="77777777" w:rsidR="001346B6" w:rsidRPr="007D5DAC" w:rsidRDefault="001346B6" w:rsidP="00D35D40">
            <w:pPr>
              <w:pStyle w:val="Tabellcell"/>
            </w:pPr>
          </w:p>
        </w:tc>
        <w:tc>
          <w:tcPr>
            <w:tcW w:w="2840" w:type="pct"/>
            <w:tcBorders>
              <w:top w:val="single" w:sz="4" w:space="0" w:color="auto"/>
              <w:left w:val="single" w:sz="4" w:space="0" w:color="auto"/>
              <w:bottom w:val="single" w:sz="4" w:space="0" w:color="auto"/>
              <w:right w:val="single" w:sz="4" w:space="0" w:color="auto"/>
            </w:tcBorders>
          </w:tcPr>
          <w:p w14:paraId="298E5DEE" w14:textId="77777777" w:rsidR="001346B6" w:rsidRPr="007D5DAC" w:rsidRDefault="001346B6" w:rsidP="00D35D40">
            <w:pPr>
              <w:pStyle w:val="Tabellcell"/>
            </w:pPr>
          </w:p>
        </w:tc>
        <w:tc>
          <w:tcPr>
            <w:tcW w:w="849" w:type="pct"/>
            <w:tcBorders>
              <w:top w:val="single" w:sz="4" w:space="0" w:color="auto"/>
              <w:left w:val="single" w:sz="4" w:space="0" w:color="auto"/>
              <w:bottom w:val="single" w:sz="4" w:space="0" w:color="auto"/>
              <w:right w:val="single" w:sz="4" w:space="0" w:color="auto"/>
            </w:tcBorders>
          </w:tcPr>
          <w:p w14:paraId="298E5DEF" w14:textId="77777777" w:rsidR="001346B6" w:rsidRPr="007D5DAC" w:rsidRDefault="001346B6" w:rsidP="00D35D40">
            <w:pPr>
              <w:pStyle w:val="Tabellcell"/>
            </w:pPr>
          </w:p>
        </w:tc>
      </w:tr>
      <w:tr w:rsidR="001346B6" w:rsidRPr="007D5DAC" w14:paraId="298E5DF5" w14:textId="77777777" w:rsidTr="00BD1EB0">
        <w:trPr>
          <w:cantSplit/>
          <w:jc w:val="center"/>
        </w:trPr>
        <w:tc>
          <w:tcPr>
            <w:tcW w:w="693" w:type="pct"/>
            <w:tcBorders>
              <w:top w:val="single" w:sz="4" w:space="0" w:color="auto"/>
              <w:left w:val="single" w:sz="4" w:space="0" w:color="auto"/>
              <w:bottom w:val="single" w:sz="4" w:space="0" w:color="auto"/>
              <w:right w:val="single" w:sz="4" w:space="0" w:color="auto"/>
            </w:tcBorders>
          </w:tcPr>
          <w:p w14:paraId="298E5DF1" w14:textId="77777777" w:rsidR="001346B6" w:rsidRPr="007D5DAC" w:rsidRDefault="001346B6" w:rsidP="00D35D40">
            <w:pPr>
              <w:pStyle w:val="Tabellcell"/>
            </w:pPr>
          </w:p>
        </w:tc>
        <w:tc>
          <w:tcPr>
            <w:tcW w:w="618" w:type="pct"/>
            <w:tcBorders>
              <w:top w:val="single" w:sz="4" w:space="0" w:color="auto"/>
              <w:left w:val="single" w:sz="4" w:space="0" w:color="auto"/>
              <w:bottom w:val="single" w:sz="4" w:space="0" w:color="auto"/>
              <w:right w:val="single" w:sz="4" w:space="0" w:color="auto"/>
            </w:tcBorders>
          </w:tcPr>
          <w:p w14:paraId="298E5DF2" w14:textId="77777777" w:rsidR="001346B6" w:rsidRPr="007D5DAC" w:rsidRDefault="001346B6" w:rsidP="00D35D40">
            <w:pPr>
              <w:pStyle w:val="Tabellcell"/>
            </w:pPr>
          </w:p>
        </w:tc>
        <w:tc>
          <w:tcPr>
            <w:tcW w:w="2840" w:type="pct"/>
            <w:tcBorders>
              <w:top w:val="single" w:sz="4" w:space="0" w:color="auto"/>
              <w:left w:val="single" w:sz="4" w:space="0" w:color="auto"/>
              <w:bottom w:val="single" w:sz="4" w:space="0" w:color="auto"/>
              <w:right w:val="single" w:sz="4" w:space="0" w:color="auto"/>
            </w:tcBorders>
          </w:tcPr>
          <w:p w14:paraId="298E5DF3" w14:textId="77777777" w:rsidR="001346B6" w:rsidRPr="007D5DAC" w:rsidRDefault="001346B6" w:rsidP="00D35D40">
            <w:pPr>
              <w:pStyle w:val="Tabellcell"/>
            </w:pPr>
          </w:p>
        </w:tc>
        <w:tc>
          <w:tcPr>
            <w:tcW w:w="849" w:type="pct"/>
            <w:tcBorders>
              <w:top w:val="single" w:sz="4" w:space="0" w:color="auto"/>
              <w:left w:val="single" w:sz="4" w:space="0" w:color="auto"/>
              <w:bottom w:val="single" w:sz="4" w:space="0" w:color="auto"/>
              <w:right w:val="single" w:sz="4" w:space="0" w:color="auto"/>
            </w:tcBorders>
          </w:tcPr>
          <w:p w14:paraId="298E5DF4" w14:textId="77777777" w:rsidR="001346B6" w:rsidRPr="007D5DAC" w:rsidRDefault="001346B6" w:rsidP="00D35D40">
            <w:pPr>
              <w:pStyle w:val="Tabellcell"/>
            </w:pPr>
          </w:p>
        </w:tc>
      </w:tr>
    </w:tbl>
    <w:p w14:paraId="298E5DF6" w14:textId="0BA6EF2B" w:rsidR="001346B6" w:rsidRPr="007D5DAC" w:rsidRDefault="001346B6" w:rsidP="001346B6">
      <w:pPr>
        <w:pStyle w:val="Beskrivning"/>
      </w:pPr>
      <w:r w:rsidRPr="007D5DAC">
        <w:t xml:space="preserve">Tabell </w:t>
      </w:r>
      <w:fldSimple w:instr=" SEQ Tabell \* ARABIC ">
        <w:r w:rsidR="006975AD">
          <w:rPr>
            <w:noProof/>
          </w:rPr>
          <w:t>1</w:t>
        </w:r>
      </w:fldSimple>
      <w:r w:rsidRPr="007D5DAC">
        <w:t xml:space="preserve"> </w:t>
      </w:r>
      <w:r w:rsidR="00DD4A71" w:rsidRPr="007D5DAC">
        <w:t>–</w:t>
      </w:r>
      <w:r w:rsidRPr="007D5DAC">
        <w:t xml:space="preserve"> </w:t>
      </w:r>
      <w:r w:rsidR="00FD45D0" w:rsidRPr="007D5DAC">
        <w:t>Versionshistorik</w:t>
      </w:r>
    </w:p>
    <w:p w14:paraId="298E5DF7" w14:textId="77777777" w:rsidR="001346B6" w:rsidRPr="009D1ED7" w:rsidRDefault="001A5EFC" w:rsidP="009D1ED7">
      <w:pPr>
        <w:pStyle w:val="Rubrik2"/>
      </w:pPr>
      <w:bookmarkStart w:id="13" w:name="_Toc72305175"/>
      <w:r w:rsidRPr="009D1ED7">
        <w:t>Terminologi</w:t>
      </w:r>
      <w:bookmarkEnd w:id="13"/>
    </w:p>
    <w:p w14:paraId="298E5DF8" w14:textId="7EC84016" w:rsidR="001346B6" w:rsidRPr="007D5DAC" w:rsidRDefault="009672F1" w:rsidP="001346B6">
      <w:pPr>
        <w:pStyle w:val="Brdtext1"/>
      </w:pPr>
      <w:r w:rsidRPr="007D5DAC">
        <w:t xml:space="preserve">Se </w:t>
      </w:r>
      <w:r w:rsidR="001A5EFC" w:rsidRPr="007D5DAC">
        <w:t xml:space="preserve">referens </w:t>
      </w:r>
      <w:r w:rsidR="001A5EFC" w:rsidRPr="007D5DAC">
        <w:fldChar w:fldCharType="begin"/>
      </w:r>
      <w:r w:rsidR="001A5EFC" w:rsidRPr="007D5DAC">
        <w:instrText xml:space="preserve"> REF _Ref523143224 \r \h </w:instrText>
      </w:r>
      <w:r w:rsidR="001A5EFC" w:rsidRPr="007D5DAC">
        <w:fldChar w:fldCharType="separate"/>
      </w:r>
      <w:r w:rsidR="006975AD">
        <w:t>[1]</w:t>
      </w:r>
      <w:r w:rsidR="001A5EFC" w:rsidRPr="007D5DAC">
        <w:fldChar w:fldCharType="end"/>
      </w:r>
      <w:r w:rsidR="001A5EFC" w:rsidRPr="007D5DAC">
        <w:t xml:space="preserve"> för en generell förteckning över begrepp och förkortningar som används inom ISD-processen. Följande tabell innehåller specifika </w:t>
      </w:r>
      <w:r w:rsidR="001346B6" w:rsidRPr="007D5DAC">
        <w:t>begrepp</w:t>
      </w:r>
      <w:r w:rsidR="001A5EFC" w:rsidRPr="007D5DAC">
        <w:t xml:space="preserve"> och förkortningar</w:t>
      </w:r>
      <w:r w:rsidR="001346B6" w:rsidRPr="007D5DAC">
        <w:t xml:space="preserve"> som </w:t>
      </w:r>
      <w:r w:rsidRPr="007D5DAC">
        <w:t>används i</w:t>
      </w:r>
      <w:r w:rsidR="001346B6" w:rsidRPr="007D5DAC">
        <w:t xml:space="preserve"> detta dokument</w:t>
      </w:r>
      <w:r w:rsidR="001A5EFC" w:rsidRPr="007D5DAC">
        <w:t>.</w:t>
      </w:r>
    </w:p>
    <w:tbl>
      <w:tblPr>
        <w:tblStyle w:val="Tabellrutnt"/>
        <w:tblW w:w="5000" w:type="pct"/>
        <w:jc w:val="center"/>
        <w:tblLook w:val="01E0" w:firstRow="1" w:lastRow="1" w:firstColumn="1" w:lastColumn="1" w:noHBand="0" w:noVBand="0"/>
      </w:tblPr>
      <w:tblGrid>
        <w:gridCol w:w="2393"/>
        <w:gridCol w:w="6777"/>
      </w:tblGrid>
      <w:tr w:rsidR="001346B6" w:rsidRPr="007D5DAC" w14:paraId="298E5DFB" w14:textId="77777777" w:rsidTr="00A04AE5">
        <w:trPr>
          <w:cantSplit/>
          <w:tblHeader/>
          <w:jc w:val="center"/>
        </w:trPr>
        <w:tc>
          <w:tcPr>
            <w:tcW w:w="1305" w:type="pct"/>
            <w:shd w:val="clear" w:color="auto" w:fill="D9D9D9" w:themeFill="background1" w:themeFillShade="D9"/>
            <w:tcMar>
              <w:top w:w="28" w:type="dxa"/>
              <w:bottom w:w="28" w:type="dxa"/>
            </w:tcMar>
          </w:tcPr>
          <w:p w14:paraId="298E5DF9" w14:textId="77777777" w:rsidR="001346B6" w:rsidRPr="007D5DAC" w:rsidRDefault="001A5EFC" w:rsidP="00A04AE5">
            <w:pPr>
              <w:pStyle w:val="Tabellrubrik"/>
            </w:pPr>
            <w:r w:rsidRPr="007D5DAC">
              <w:t>Begrepp</w:t>
            </w:r>
            <w:r w:rsidR="009672F1" w:rsidRPr="007D5DAC">
              <w:t>/förkortning</w:t>
            </w:r>
          </w:p>
        </w:tc>
        <w:tc>
          <w:tcPr>
            <w:tcW w:w="3695" w:type="pct"/>
            <w:shd w:val="clear" w:color="auto" w:fill="D9D9D9" w:themeFill="background1" w:themeFillShade="D9"/>
            <w:tcMar>
              <w:top w:w="28" w:type="dxa"/>
              <w:bottom w:w="28" w:type="dxa"/>
            </w:tcMar>
          </w:tcPr>
          <w:p w14:paraId="298E5DFA" w14:textId="77777777" w:rsidR="001346B6" w:rsidRPr="007D5DAC" w:rsidRDefault="001346B6" w:rsidP="001A5EFC">
            <w:pPr>
              <w:pStyle w:val="Tabellrubrik"/>
            </w:pPr>
            <w:r w:rsidRPr="007D5DAC">
              <w:t>Definition/</w:t>
            </w:r>
            <w:r w:rsidR="001A5EFC" w:rsidRPr="007D5DAC">
              <w:t>förklaring</w:t>
            </w:r>
          </w:p>
        </w:tc>
      </w:tr>
      <w:tr w:rsidR="001346B6" w:rsidRPr="007D5DAC" w14:paraId="298E5DFE" w14:textId="77777777" w:rsidTr="00D35D40">
        <w:trPr>
          <w:cantSplit/>
          <w:jc w:val="center"/>
        </w:trPr>
        <w:tc>
          <w:tcPr>
            <w:tcW w:w="1305" w:type="pct"/>
          </w:tcPr>
          <w:p w14:paraId="298E5DFC" w14:textId="77777777" w:rsidR="001346B6" w:rsidRPr="007D5DAC" w:rsidRDefault="001346B6" w:rsidP="00A04AE5">
            <w:pPr>
              <w:pStyle w:val="Tabellcell"/>
            </w:pPr>
          </w:p>
        </w:tc>
        <w:tc>
          <w:tcPr>
            <w:tcW w:w="3695" w:type="pct"/>
          </w:tcPr>
          <w:p w14:paraId="298E5DFD" w14:textId="77777777" w:rsidR="001346B6" w:rsidRPr="007D5DAC" w:rsidRDefault="001346B6" w:rsidP="00A04AE5">
            <w:pPr>
              <w:pStyle w:val="Tabellcell"/>
            </w:pPr>
          </w:p>
        </w:tc>
      </w:tr>
      <w:tr w:rsidR="001346B6" w:rsidRPr="007D5DAC" w14:paraId="298E5E01" w14:textId="77777777" w:rsidTr="00D35D40">
        <w:trPr>
          <w:cantSplit/>
          <w:jc w:val="center"/>
        </w:trPr>
        <w:tc>
          <w:tcPr>
            <w:tcW w:w="1305" w:type="pct"/>
          </w:tcPr>
          <w:p w14:paraId="298E5DFF" w14:textId="77777777" w:rsidR="001346B6" w:rsidRPr="007D5DAC" w:rsidRDefault="001346B6" w:rsidP="00A04AE5">
            <w:pPr>
              <w:pStyle w:val="Tabellcell"/>
            </w:pPr>
          </w:p>
        </w:tc>
        <w:tc>
          <w:tcPr>
            <w:tcW w:w="3695" w:type="pct"/>
          </w:tcPr>
          <w:p w14:paraId="298E5E00" w14:textId="77777777" w:rsidR="001346B6" w:rsidRPr="007D5DAC" w:rsidRDefault="001346B6" w:rsidP="00A04AE5">
            <w:pPr>
              <w:pStyle w:val="Tabellcell"/>
            </w:pPr>
          </w:p>
        </w:tc>
      </w:tr>
      <w:tr w:rsidR="001346B6" w:rsidRPr="007D5DAC" w14:paraId="298E5E04" w14:textId="77777777" w:rsidTr="00D35D40">
        <w:trPr>
          <w:cantSplit/>
          <w:jc w:val="center"/>
        </w:trPr>
        <w:tc>
          <w:tcPr>
            <w:tcW w:w="1305" w:type="pct"/>
          </w:tcPr>
          <w:p w14:paraId="298E5E02" w14:textId="77777777" w:rsidR="001346B6" w:rsidRPr="007D5DAC" w:rsidRDefault="001346B6" w:rsidP="00A04AE5">
            <w:pPr>
              <w:pStyle w:val="Tabellcell"/>
            </w:pPr>
          </w:p>
        </w:tc>
        <w:tc>
          <w:tcPr>
            <w:tcW w:w="3695" w:type="pct"/>
          </w:tcPr>
          <w:p w14:paraId="298E5E03" w14:textId="77777777" w:rsidR="001346B6" w:rsidRPr="007D5DAC" w:rsidRDefault="001346B6" w:rsidP="00A04AE5">
            <w:pPr>
              <w:pStyle w:val="Tabellcell"/>
            </w:pPr>
          </w:p>
        </w:tc>
      </w:tr>
      <w:tr w:rsidR="001346B6" w:rsidRPr="007D5DAC" w14:paraId="298E5E07" w14:textId="77777777" w:rsidTr="00D35D40">
        <w:trPr>
          <w:cantSplit/>
          <w:jc w:val="center"/>
        </w:trPr>
        <w:tc>
          <w:tcPr>
            <w:tcW w:w="1305" w:type="pct"/>
          </w:tcPr>
          <w:p w14:paraId="298E5E05" w14:textId="77777777" w:rsidR="001346B6" w:rsidRPr="007D5DAC" w:rsidRDefault="001346B6" w:rsidP="00A04AE5">
            <w:pPr>
              <w:pStyle w:val="Tabellcell"/>
            </w:pPr>
          </w:p>
        </w:tc>
        <w:tc>
          <w:tcPr>
            <w:tcW w:w="3695" w:type="pct"/>
          </w:tcPr>
          <w:p w14:paraId="298E5E06" w14:textId="77777777" w:rsidR="001346B6" w:rsidRPr="007D5DAC" w:rsidRDefault="001346B6" w:rsidP="00A04AE5">
            <w:pPr>
              <w:pStyle w:val="Tabellcell"/>
            </w:pPr>
          </w:p>
        </w:tc>
      </w:tr>
    </w:tbl>
    <w:p w14:paraId="298E5E08" w14:textId="70928307" w:rsidR="001346B6" w:rsidRPr="007D5DAC" w:rsidRDefault="001346B6" w:rsidP="001346B6">
      <w:pPr>
        <w:pStyle w:val="Beskrivning"/>
      </w:pPr>
      <w:r w:rsidRPr="007D5DAC">
        <w:t xml:space="preserve">Tabell </w:t>
      </w:r>
      <w:fldSimple w:instr=" SEQ Tabell \* ARABIC ">
        <w:r w:rsidR="006975AD">
          <w:rPr>
            <w:noProof/>
          </w:rPr>
          <w:t>2</w:t>
        </w:r>
      </w:fldSimple>
      <w:r w:rsidRPr="007D5DAC">
        <w:t xml:space="preserve"> </w:t>
      </w:r>
      <w:r w:rsidR="00DD4A71" w:rsidRPr="007D5DAC">
        <w:t>–</w:t>
      </w:r>
      <w:r w:rsidRPr="007D5DAC">
        <w:t xml:space="preserve"> </w:t>
      </w:r>
      <w:r w:rsidR="001A5EFC" w:rsidRPr="007D5DAC">
        <w:t>Begrepp och förkortningar</w:t>
      </w:r>
    </w:p>
    <w:p w14:paraId="298E5E09" w14:textId="77777777" w:rsidR="001346B6" w:rsidRPr="009D1ED7" w:rsidRDefault="001346B6" w:rsidP="009D1ED7">
      <w:pPr>
        <w:pStyle w:val="Rubrik2"/>
      </w:pPr>
      <w:bookmarkStart w:id="14" w:name="_Toc72305176"/>
      <w:r w:rsidRPr="009D1ED7">
        <w:t>Referenser</w:t>
      </w:r>
      <w:bookmarkEnd w:id="14"/>
    </w:p>
    <w:p w14:paraId="298E5E0A" w14:textId="607FB4CE" w:rsidR="001A5EFC" w:rsidRPr="007D5DAC" w:rsidRDefault="001A5EFC" w:rsidP="001A5EFC">
      <w:pPr>
        <w:pStyle w:val="Brdtext1"/>
        <w:rPr>
          <w:color w:val="FF0000"/>
        </w:rPr>
      </w:pPr>
      <w:r w:rsidRPr="007D5DAC">
        <w:rPr>
          <w:color w:val="FF0000"/>
        </w:rPr>
        <w:t>Använd kommentarskolumnen i tabellen för att ange t.ex. status,</w:t>
      </w:r>
      <w:r w:rsidR="008824D3" w:rsidRPr="007D5DAC">
        <w:rPr>
          <w:color w:val="FF0000"/>
        </w:rPr>
        <w:t xml:space="preserve"> klassning,</w:t>
      </w:r>
      <w:r w:rsidRPr="007D5DAC">
        <w:rPr>
          <w:color w:val="FF0000"/>
        </w:rPr>
        <w:t xml:space="preserve"> utgivande organisation, författare eller årtal.</w:t>
      </w:r>
    </w:p>
    <w:p w14:paraId="298E5E0B" w14:textId="5D0AD48A" w:rsidR="00C560DF" w:rsidRPr="005330B3" w:rsidRDefault="005330B3" w:rsidP="001A5EFC">
      <w:pPr>
        <w:pStyle w:val="Brdtext1"/>
        <w:rPr>
          <w:i/>
          <w:color w:val="FF0000"/>
        </w:rPr>
      </w:pPr>
      <w:r w:rsidRPr="005330B3">
        <w:rPr>
          <w:i/>
          <w:color w:val="FF0000"/>
        </w:rPr>
        <w:t>E</w:t>
      </w:r>
      <w:r w:rsidR="00C560DF" w:rsidRPr="005330B3">
        <w:rPr>
          <w:i/>
          <w:color w:val="FF0000"/>
        </w:rPr>
        <w:t>xempel</w:t>
      </w:r>
      <w:r w:rsidRPr="005330B3">
        <w:rPr>
          <w:i/>
          <w:color w:val="FF0000"/>
        </w:rPr>
        <w:t xml:space="preserve"> på tabell med referenser</w:t>
      </w:r>
      <w:r w:rsidR="00C560DF" w:rsidRPr="005330B3">
        <w:rPr>
          <w:i/>
          <w:color w:val="FF0000"/>
        </w:rPr>
        <w:t>:</w:t>
      </w:r>
    </w:p>
    <w:tbl>
      <w:tblPr>
        <w:tblStyle w:val="Tabellrutnt"/>
        <w:tblW w:w="5000" w:type="pct"/>
        <w:jc w:val="center"/>
        <w:tblLook w:val="01E0" w:firstRow="1" w:lastRow="1" w:firstColumn="1" w:lastColumn="1" w:noHBand="0" w:noVBand="0"/>
      </w:tblPr>
      <w:tblGrid>
        <w:gridCol w:w="4248"/>
        <w:gridCol w:w="2461"/>
        <w:gridCol w:w="2461"/>
      </w:tblGrid>
      <w:tr w:rsidR="00C560DF" w:rsidRPr="007D5DAC" w14:paraId="298E5E0F" w14:textId="77777777" w:rsidTr="006975AD">
        <w:trPr>
          <w:cantSplit/>
          <w:tblHeader/>
          <w:jc w:val="center"/>
        </w:trPr>
        <w:tc>
          <w:tcPr>
            <w:tcW w:w="2316" w:type="pct"/>
            <w:shd w:val="clear" w:color="auto" w:fill="D9D9D9" w:themeFill="background1" w:themeFillShade="D9"/>
            <w:tcMar>
              <w:top w:w="28" w:type="dxa"/>
              <w:bottom w:w="28" w:type="dxa"/>
            </w:tcMar>
            <w:vAlign w:val="center"/>
          </w:tcPr>
          <w:p w14:paraId="298E5E0C" w14:textId="77777777" w:rsidR="00C560DF" w:rsidRPr="005330B3" w:rsidRDefault="00C560DF" w:rsidP="00D35D40">
            <w:pPr>
              <w:pStyle w:val="Tabellrubrik"/>
              <w:rPr>
                <w:i/>
                <w:color w:val="FF0000"/>
              </w:rPr>
            </w:pPr>
            <w:r w:rsidRPr="005330B3">
              <w:rPr>
                <w:i/>
                <w:color w:val="FF0000"/>
              </w:rPr>
              <w:t>Referens</w:t>
            </w:r>
          </w:p>
        </w:tc>
        <w:tc>
          <w:tcPr>
            <w:tcW w:w="1342" w:type="pct"/>
            <w:shd w:val="clear" w:color="auto" w:fill="D9D9D9" w:themeFill="background1" w:themeFillShade="D9"/>
            <w:tcMar>
              <w:top w:w="28" w:type="dxa"/>
              <w:bottom w:w="28" w:type="dxa"/>
            </w:tcMar>
            <w:vAlign w:val="center"/>
          </w:tcPr>
          <w:p w14:paraId="298E5E0D" w14:textId="77777777" w:rsidR="00C560DF" w:rsidRPr="005330B3" w:rsidRDefault="00C560DF" w:rsidP="00D35D40">
            <w:pPr>
              <w:pStyle w:val="Tabellrubrik"/>
              <w:rPr>
                <w:i/>
                <w:color w:val="FF0000"/>
              </w:rPr>
            </w:pPr>
            <w:r w:rsidRPr="005330B3">
              <w:rPr>
                <w:i/>
                <w:color w:val="FF0000"/>
              </w:rPr>
              <w:t xml:space="preserve">Beteckning </w:t>
            </w:r>
          </w:p>
        </w:tc>
        <w:tc>
          <w:tcPr>
            <w:tcW w:w="1342" w:type="pct"/>
            <w:shd w:val="clear" w:color="auto" w:fill="D9D9D9" w:themeFill="background1" w:themeFillShade="D9"/>
          </w:tcPr>
          <w:p w14:paraId="298E5E0E" w14:textId="77777777" w:rsidR="00C560DF" w:rsidRPr="005330B3" w:rsidRDefault="00C560DF" w:rsidP="00D35D40">
            <w:pPr>
              <w:pStyle w:val="Tabellrubrik"/>
              <w:rPr>
                <w:i/>
                <w:color w:val="FF0000"/>
              </w:rPr>
            </w:pPr>
            <w:r w:rsidRPr="005330B3">
              <w:rPr>
                <w:i/>
                <w:color w:val="FF0000"/>
              </w:rPr>
              <w:t>Kommentar</w:t>
            </w:r>
          </w:p>
        </w:tc>
      </w:tr>
      <w:tr w:rsidR="00C560DF" w:rsidRPr="007D5DAC" w14:paraId="298E5E13" w14:textId="77777777" w:rsidTr="006975AD">
        <w:trPr>
          <w:cantSplit/>
          <w:jc w:val="center"/>
        </w:trPr>
        <w:tc>
          <w:tcPr>
            <w:tcW w:w="2316" w:type="pct"/>
          </w:tcPr>
          <w:p w14:paraId="298E5E10" w14:textId="77777777" w:rsidR="00C560DF" w:rsidRPr="005330B3" w:rsidRDefault="00C560DF" w:rsidP="00D35D40">
            <w:pPr>
              <w:pStyle w:val="Referenslista"/>
              <w:rPr>
                <w:i/>
                <w:color w:val="FF0000"/>
              </w:rPr>
            </w:pPr>
            <w:r w:rsidRPr="005330B3">
              <w:rPr>
                <w:i/>
                <w:color w:val="FF0000"/>
              </w:rPr>
              <w:t>ISD v3.1, Begrepp och förkortningar</w:t>
            </w:r>
          </w:p>
        </w:tc>
        <w:tc>
          <w:tcPr>
            <w:tcW w:w="1342" w:type="pct"/>
          </w:tcPr>
          <w:p w14:paraId="298E5E11" w14:textId="77777777" w:rsidR="00C560DF" w:rsidRPr="005330B3" w:rsidRDefault="00C560DF" w:rsidP="00D35D40">
            <w:pPr>
              <w:pStyle w:val="Tabellcell"/>
              <w:rPr>
                <w:i/>
                <w:color w:val="FF0000"/>
              </w:rPr>
            </w:pPr>
            <w:r w:rsidRPr="005330B3">
              <w:rPr>
                <w:i/>
                <w:color w:val="FF0000"/>
              </w:rPr>
              <w:t>20FMV5903-1:1.1</w:t>
            </w:r>
          </w:p>
        </w:tc>
        <w:tc>
          <w:tcPr>
            <w:tcW w:w="1342" w:type="pct"/>
          </w:tcPr>
          <w:p w14:paraId="298E5E12" w14:textId="77777777" w:rsidR="00C560DF" w:rsidRPr="005330B3" w:rsidRDefault="00C560DF" w:rsidP="00D35D40">
            <w:pPr>
              <w:pStyle w:val="Tabellcell"/>
              <w:rPr>
                <w:i/>
                <w:color w:val="FF0000"/>
              </w:rPr>
            </w:pPr>
          </w:p>
        </w:tc>
      </w:tr>
      <w:tr w:rsidR="00C560DF" w:rsidRPr="007D5DAC" w14:paraId="298E5E17" w14:textId="77777777" w:rsidTr="006975AD">
        <w:trPr>
          <w:cantSplit/>
          <w:jc w:val="center"/>
        </w:trPr>
        <w:tc>
          <w:tcPr>
            <w:tcW w:w="2316" w:type="pct"/>
          </w:tcPr>
          <w:p w14:paraId="298E5E14" w14:textId="77777777" w:rsidR="00C560DF" w:rsidRPr="005330B3" w:rsidRDefault="00C560DF" w:rsidP="00D35D40">
            <w:pPr>
              <w:pStyle w:val="Referenslista"/>
              <w:rPr>
                <w:i/>
                <w:color w:val="FF0000"/>
              </w:rPr>
            </w:pPr>
            <w:bookmarkStart w:id="15" w:name="_Ref54287207"/>
            <w:r w:rsidRPr="005330B3">
              <w:rPr>
                <w:i/>
                <w:color w:val="FF0000"/>
              </w:rPr>
              <w:t>ISD-processbeskrivning v3.1</w:t>
            </w:r>
            <w:bookmarkEnd w:id="15"/>
          </w:p>
        </w:tc>
        <w:tc>
          <w:tcPr>
            <w:tcW w:w="1342" w:type="pct"/>
          </w:tcPr>
          <w:p w14:paraId="298E5E15" w14:textId="77777777" w:rsidR="00C560DF" w:rsidRPr="005330B3" w:rsidRDefault="00C560DF" w:rsidP="00D35D40">
            <w:pPr>
              <w:pStyle w:val="Tabellcell"/>
              <w:rPr>
                <w:i/>
                <w:color w:val="FF0000"/>
              </w:rPr>
            </w:pPr>
            <w:r w:rsidRPr="005330B3">
              <w:rPr>
                <w:i/>
                <w:color w:val="FF0000"/>
              </w:rPr>
              <w:t>20FMV5903-1:1</w:t>
            </w:r>
          </w:p>
        </w:tc>
        <w:tc>
          <w:tcPr>
            <w:tcW w:w="1342" w:type="pct"/>
          </w:tcPr>
          <w:p w14:paraId="298E5E16" w14:textId="77777777" w:rsidR="00C560DF" w:rsidRPr="005330B3" w:rsidRDefault="00C560DF" w:rsidP="00D35D40">
            <w:pPr>
              <w:pStyle w:val="Tabellcell"/>
              <w:rPr>
                <w:i/>
                <w:color w:val="FF0000"/>
              </w:rPr>
            </w:pPr>
          </w:p>
        </w:tc>
      </w:tr>
      <w:tr w:rsidR="00C560DF" w:rsidRPr="007D5DAC" w14:paraId="298E5E1B" w14:textId="77777777" w:rsidTr="006975AD">
        <w:trPr>
          <w:cantSplit/>
          <w:jc w:val="center"/>
        </w:trPr>
        <w:tc>
          <w:tcPr>
            <w:tcW w:w="2316" w:type="pct"/>
          </w:tcPr>
          <w:p w14:paraId="298E5E18" w14:textId="7052CE1C" w:rsidR="00C560DF" w:rsidRPr="005330B3" w:rsidRDefault="005330B3" w:rsidP="005330B3">
            <w:pPr>
              <w:pStyle w:val="Referenslista"/>
              <w:rPr>
                <w:i/>
                <w:color w:val="FF0000"/>
              </w:rPr>
            </w:pPr>
            <w:r w:rsidRPr="005330B3">
              <w:rPr>
                <w:i/>
                <w:color w:val="FF0000"/>
              </w:rPr>
              <w:t>Beslut om krav på godkända säkerhetsfunktioner version 3.1 (KSF v3.1)</w:t>
            </w:r>
          </w:p>
        </w:tc>
        <w:tc>
          <w:tcPr>
            <w:tcW w:w="1342" w:type="pct"/>
          </w:tcPr>
          <w:p w14:paraId="298E5E19" w14:textId="77777777" w:rsidR="00C560DF" w:rsidRPr="005330B3" w:rsidRDefault="00C560DF" w:rsidP="00C560DF">
            <w:pPr>
              <w:pStyle w:val="Tabellcell"/>
              <w:rPr>
                <w:i/>
                <w:color w:val="FF0000"/>
              </w:rPr>
            </w:pPr>
            <w:r w:rsidRPr="005330B3">
              <w:rPr>
                <w:i/>
                <w:color w:val="FF0000"/>
              </w:rPr>
              <w:t>FM2014-5302:1</w:t>
            </w:r>
          </w:p>
        </w:tc>
        <w:tc>
          <w:tcPr>
            <w:tcW w:w="1342" w:type="pct"/>
          </w:tcPr>
          <w:p w14:paraId="298E5E1A" w14:textId="77777777" w:rsidR="00C560DF" w:rsidRPr="005330B3" w:rsidRDefault="00C560DF" w:rsidP="00C560DF">
            <w:pPr>
              <w:pStyle w:val="Tabellcell"/>
              <w:rPr>
                <w:i/>
                <w:color w:val="FF0000"/>
              </w:rPr>
            </w:pPr>
            <w:r w:rsidRPr="005330B3">
              <w:rPr>
                <w:i/>
                <w:color w:val="FF0000"/>
              </w:rPr>
              <w:t>2014-06-13</w:t>
            </w:r>
          </w:p>
        </w:tc>
      </w:tr>
      <w:tr w:rsidR="00C560DF" w:rsidRPr="007D5DAC" w14:paraId="298E5E1F" w14:textId="77777777" w:rsidTr="006975AD">
        <w:trPr>
          <w:cantSplit/>
          <w:jc w:val="center"/>
        </w:trPr>
        <w:tc>
          <w:tcPr>
            <w:tcW w:w="2316" w:type="pct"/>
          </w:tcPr>
          <w:p w14:paraId="298E5E1C" w14:textId="77777777" w:rsidR="00C560DF" w:rsidRPr="005330B3" w:rsidRDefault="00C560DF" w:rsidP="00C560DF">
            <w:pPr>
              <w:pStyle w:val="Referenslista"/>
              <w:rPr>
                <w:i/>
                <w:color w:val="FF0000"/>
              </w:rPr>
            </w:pPr>
            <w:r w:rsidRPr="005330B3">
              <w:rPr>
                <w:i/>
                <w:color w:val="FF0000"/>
              </w:rPr>
              <w:t>Designregel Programvaror med underhåll</w:t>
            </w:r>
          </w:p>
        </w:tc>
        <w:tc>
          <w:tcPr>
            <w:tcW w:w="1342" w:type="pct"/>
          </w:tcPr>
          <w:p w14:paraId="298E5E1D" w14:textId="77777777" w:rsidR="00C560DF" w:rsidRPr="005330B3" w:rsidRDefault="00C560DF" w:rsidP="00C560DF">
            <w:pPr>
              <w:pStyle w:val="Tabellcell"/>
              <w:rPr>
                <w:i/>
                <w:color w:val="FF0000"/>
              </w:rPr>
            </w:pPr>
            <w:r w:rsidRPr="005330B3">
              <w:rPr>
                <w:i/>
                <w:color w:val="FF0000"/>
              </w:rPr>
              <w:t xml:space="preserve">18FMV3960-2:1 </w:t>
            </w:r>
          </w:p>
        </w:tc>
        <w:tc>
          <w:tcPr>
            <w:tcW w:w="1342" w:type="pct"/>
          </w:tcPr>
          <w:p w14:paraId="298E5E1E" w14:textId="77777777" w:rsidR="00C560DF" w:rsidRPr="005330B3" w:rsidRDefault="00C560DF" w:rsidP="00C560DF">
            <w:pPr>
              <w:pStyle w:val="Tabellcell"/>
              <w:rPr>
                <w:i/>
                <w:color w:val="FF0000"/>
              </w:rPr>
            </w:pPr>
            <w:r w:rsidRPr="005330B3">
              <w:rPr>
                <w:i/>
                <w:color w:val="FF0000"/>
              </w:rPr>
              <w:t>2018-05-17</w:t>
            </w:r>
          </w:p>
        </w:tc>
      </w:tr>
      <w:tr w:rsidR="00C560DF" w:rsidRPr="007D5DAC" w14:paraId="298E5E23" w14:textId="77777777" w:rsidTr="006975AD">
        <w:trPr>
          <w:cantSplit/>
          <w:jc w:val="center"/>
        </w:trPr>
        <w:tc>
          <w:tcPr>
            <w:tcW w:w="2316" w:type="pct"/>
          </w:tcPr>
          <w:p w14:paraId="298E5E20" w14:textId="77777777" w:rsidR="00C560DF" w:rsidRPr="005330B3" w:rsidRDefault="00C560DF" w:rsidP="00C560DF">
            <w:pPr>
              <w:pStyle w:val="Referenslista"/>
              <w:rPr>
                <w:i/>
                <w:color w:val="FF0000"/>
              </w:rPr>
            </w:pPr>
            <w:r w:rsidRPr="005330B3">
              <w:rPr>
                <w:i/>
                <w:color w:val="FF0000"/>
              </w:rPr>
              <w:t>Designregel Härdning av IT-system</w:t>
            </w:r>
          </w:p>
        </w:tc>
        <w:tc>
          <w:tcPr>
            <w:tcW w:w="1342" w:type="pct"/>
          </w:tcPr>
          <w:p w14:paraId="298E5E21" w14:textId="77777777" w:rsidR="00C560DF" w:rsidRPr="005330B3" w:rsidRDefault="00C560DF" w:rsidP="00C560DF">
            <w:pPr>
              <w:pStyle w:val="Tabellcell"/>
              <w:rPr>
                <w:i/>
                <w:color w:val="FF0000"/>
              </w:rPr>
            </w:pPr>
            <w:r w:rsidRPr="005330B3">
              <w:rPr>
                <w:i/>
                <w:color w:val="FF0000"/>
              </w:rPr>
              <w:t xml:space="preserve">18FMV3960-1:1 </w:t>
            </w:r>
          </w:p>
        </w:tc>
        <w:tc>
          <w:tcPr>
            <w:tcW w:w="1342" w:type="pct"/>
          </w:tcPr>
          <w:p w14:paraId="298E5E22" w14:textId="77777777" w:rsidR="00C560DF" w:rsidRPr="005330B3" w:rsidRDefault="00C560DF" w:rsidP="00C560DF">
            <w:pPr>
              <w:pStyle w:val="Tabellcell"/>
              <w:rPr>
                <w:i/>
                <w:color w:val="FF0000"/>
              </w:rPr>
            </w:pPr>
            <w:r w:rsidRPr="005330B3">
              <w:rPr>
                <w:i/>
                <w:color w:val="FF0000"/>
              </w:rPr>
              <w:t>2018-05-04</w:t>
            </w:r>
          </w:p>
        </w:tc>
      </w:tr>
      <w:tr w:rsidR="00C560DF" w:rsidRPr="007D5DAC" w14:paraId="298E5E27" w14:textId="77777777" w:rsidTr="006975AD">
        <w:trPr>
          <w:cantSplit/>
          <w:jc w:val="center"/>
        </w:trPr>
        <w:tc>
          <w:tcPr>
            <w:tcW w:w="2316" w:type="pct"/>
          </w:tcPr>
          <w:p w14:paraId="298E5E24" w14:textId="77777777" w:rsidR="00C560DF" w:rsidRPr="005330B3" w:rsidRDefault="00C560DF" w:rsidP="00C560DF">
            <w:pPr>
              <w:pStyle w:val="Referenslista"/>
              <w:rPr>
                <w:i/>
                <w:color w:val="FF0000"/>
              </w:rPr>
            </w:pPr>
            <w:r w:rsidRPr="005330B3">
              <w:rPr>
                <w:i/>
                <w:color w:val="FF0000"/>
              </w:rPr>
              <w:t>Designregel Försvarsmaktens Tid</w:t>
            </w:r>
          </w:p>
        </w:tc>
        <w:tc>
          <w:tcPr>
            <w:tcW w:w="1342" w:type="pct"/>
          </w:tcPr>
          <w:p w14:paraId="298E5E25" w14:textId="77777777" w:rsidR="00C560DF" w:rsidRPr="005330B3" w:rsidRDefault="00C560DF" w:rsidP="00C560DF">
            <w:pPr>
              <w:pStyle w:val="Tabellcell"/>
              <w:rPr>
                <w:i/>
                <w:color w:val="FF0000"/>
              </w:rPr>
            </w:pPr>
            <w:r w:rsidRPr="005330B3">
              <w:rPr>
                <w:i/>
                <w:color w:val="FF0000"/>
              </w:rPr>
              <w:t xml:space="preserve">18FMV1600-3:1 </w:t>
            </w:r>
          </w:p>
        </w:tc>
        <w:tc>
          <w:tcPr>
            <w:tcW w:w="1342" w:type="pct"/>
          </w:tcPr>
          <w:p w14:paraId="298E5E26" w14:textId="77777777" w:rsidR="00C560DF" w:rsidRPr="005330B3" w:rsidRDefault="00C560DF" w:rsidP="00C560DF">
            <w:pPr>
              <w:pStyle w:val="Tabellcell"/>
              <w:rPr>
                <w:i/>
                <w:color w:val="FF0000"/>
              </w:rPr>
            </w:pPr>
            <w:r w:rsidRPr="005330B3">
              <w:rPr>
                <w:i/>
                <w:color w:val="FF0000"/>
              </w:rPr>
              <w:t>2018-09-28</w:t>
            </w:r>
          </w:p>
        </w:tc>
      </w:tr>
      <w:tr w:rsidR="00C560DF" w:rsidRPr="007D5DAC" w14:paraId="298E5E2B" w14:textId="77777777" w:rsidTr="006975AD">
        <w:trPr>
          <w:cantSplit/>
          <w:jc w:val="center"/>
        </w:trPr>
        <w:tc>
          <w:tcPr>
            <w:tcW w:w="2316" w:type="pct"/>
          </w:tcPr>
          <w:p w14:paraId="298E5E28" w14:textId="77777777" w:rsidR="00C560DF" w:rsidRPr="005330B3" w:rsidRDefault="00C560DF" w:rsidP="00C560DF">
            <w:pPr>
              <w:pStyle w:val="Referenslista"/>
              <w:rPr>
                <w:i/>
                <w:color w:val="FF0000"/>
              </w:rPr>
            </w:pPr>
            <w:r w:rsidRPr="005330B3">
              <w:rPr>
                <w:i/>
                <w:color w:val="FF0000"/>
              </w:rPr>
              <w:t>Designregel Användning av operativsystem från Microsoft</w:t>
            </w:r>
          </w:p>
        </w:tc>
        <w:tc>
          <w:tcPr>
            <w:tcW w:w="1342" w:type="pct"/>
          </w:tcPr>
          <w:p w14:paraId="298E5E29" w14:textId="77777777" w:rsidR="00C560DF" w:rsidRPr="005330B3" w:rsidRDefault="00C560DF" w:rsidP="00C560DF">
            <w:pPr>
              <w:pStyle w:val="Tabellcell"/>
              <w:rPr>
                <w:i/>
                <w:color w:val="FF0000"/>
              </w:rPr>
            </w:pPr>
            <w:r w:rsidRPr="005330B3">
              <w:rPr>
                <w:i/>
                <w:color w:val="FF0000"/>
              </w:rPr>
              <w:t xml:space="preserve">17FMV5736-1:1 </w:t>
            </w:r>
          </w:p>
        </w:tc>
        <w:tc>
          <w:tcPr>
            <w:tcW w:w="1342" w:type="pct"/>
          </w:tcPr>
          <w:p w14:paraId="298E5E2A" w14:textId="77777777" w:rsidR="00C560DF" w:rsidRPr="005330B3" w:rsidRDefault="00C560DF" w:rsidP="00C560DF">
            <w:pPr>
              <w:pStyle w:val="Tabellcell"/>
              <w:rPr>
                <w:i/>
                <w:color w:val="FF0000"/>
              </w:rPr>
            </w:pPr>
            <w:r w:rsidRPr="005330B3">
              <w:rPr>
                <w:i/>
                <w:color w:val="FF0000"/>
              </w:rPr>
              <w:t>2017-06-13</w:t>
            </w:r>
          </w:p>
        </w:tc>
      </w:tr>
      <w:tr w:rsidR="00C560DF" w:rsidRPr="007D5DAC" w14:paraId="298E5E2F" w14:textId="77777777" w:rsidTr="006975AD">
        <w:trPr>
          <w:cantSplit/>
          <w:jc w:val="center"/>
        </w:trPr>
        <w:tc>
          <w:tcPr>
            <w:tcW w:w="2316" w:type="pct"/>
          </w:tcPr>
          <w:p w14:paraId="298E5E2C" w14:textId="77777777" w:rsidR="00C560DF" w:rsidRPr="005330B3" w:rsidRDefault="00C560DF" w:rsidP="00C560DF">
            <w:pPr>
              <w:pStyle w:val="Referenslista"/>
              <w:rPr>
                <w:i/>
                <w:color w:val="FF0000"/>
              </w:rPr>
            </w:pPr>
            <w:r w:rsidRPr="005330B3">
              <w:rPr>
                <w:i/>
                <w:color w:val="FF0000"/>
              </w:rPr>
              <w:t>Krav på loggning i Försvarsmaktens IT-system</w:t>
            </w:r>
          </w:p>
        </w:tc>
        <w:tc>
          <w:tcPr>
            <w:tcW w:w="1342" w:type="pct"/>
          </w:tcPr>
          <w:p w14:paraId="298E5E2D" w14:textId="77777777" w:rsidR="00C560DF" w:rsidRPr="005330B3" w:rsidRDefault="00C560DF" w:rsidP="00C560DF">
            <w:pPr>
              <w:pStyle w:val="Tabellcell"/>
              <w:rPr>
                <w:i/>
                <w:color w:val="FF0000"/>
              </w:rPr>
            </w:pPr>
            <w:r w:rsidRPr="005330B3">
              <w:rPr>
                <w:i/>
                <w:color w:val="FF0000"/>
              </w:rPr>
              <w:t xml:space="preserve">FM2016-4365:1 </w:t>
            </w:r>
          </w:p>
        </w:tc>
        <w:tc>
          <w:tcPr>
            <w:tcW w:w="1342" w:type="pct"/>
          </w:tcPr>
          <w:p w14:paraId="298E5E2E" w14:textId="77777777" w:rsidR="00C560DF" w:rsidRPr="005330B3" w:rsidRDefault="00C560DF" w:rsidP="00C560DF">
            <w:pPr>
              <w:pStyle w:val="Tabellcell"/>
              <w:rPr>
                <w:i/>
                <w:color w:val="FF0000"/>
              </w:rPr>
            </w:pPr>
            <w:r w:rsidRPr="005330B3">
              <w:rPr>
                <w:i/>
                <w:color w:val="FF0000"/>
              </w:rPr>
              <w:t>2016-02-19</w:t>
            </w:r>
          </w:p>
        </w:tc>
      </w:tr>
      <w:tr w:rsidR="00C560DF" w:rsidRPr="007D5DAC" w14:paraId="298E5E33" w14:textId="77777777" w:rsidTr="006975AD">
        <w:trPr>
          <w:cantSplit/>
          <w:jc w:val="center"/>
        </w:trPr>
        <w:tc>
          <w:tcPr>
            <w:tcW w:w="2316" w:type="pct"/>
          </w:tcPr>
          <w:p w14:paraId="298E5E30" w14:textId="77777777" w:rsidR="00C560DF" w:rsidRPr="005330B3" w:rsidRDefault="00C560DF" w:rsidP="00C560DF">
            <w:pPr>
              <w:pStyle w:val="Referenslista"/>
              <w:rPr>
                <w:i/>
                <w:color w:val="FF0000"/>
              </w:rPr>
            </w:pPr>
            <w:r w:rsidRPr="005330B3">
              <w:rPr>
                <w:i/>
                <w:color w:val="FF0000"/>
              </w:rPr>
              <w:t xml:space="preserve">Säkerhet vid </w:t>
            </w:r>
            <w:proofErr w:type="spellStart"/>
            <w:r w:rsidRPr="005330B3">
              <w:rPr>
                <w:i/>
                <w:color w:val="FF0000"/>
              </w:rPr>
              <w:t>virtualisering</w:t>
            </w:r>
            <w:proofErr w:type="spellEnd"/>
            <w:r w:rsidRPr="005330B3">
              <w:rPr>
                <w:i/>
                <w:color w:val="FF0000"/>
              </w:rPr>
              <w:t xml:space="preserve"> 2.0</w:t>
            </w:r>
          </w:p>
        </w:tc>
        <w:tc>
          <w:tcPr>
            <w:tcW w:w="1342" w:type="pct"/>
          </w:tcPr>
          <w:p w14:paraId="298E5E31" w14:textId="77777777" w:rsidR="00C560DF" w:rsidRPr="005330B3" w:rsidRDefault="00C560DF" w:rsidP="00C560DF">
            <w:pPr>
              <w:pStyle w:val="Tabellcell"/>
              <w:rPr>
                <w:i/>
                <w:color w:val="FF0000"/>
              </w:rPr>
            </w:pPr>
            <w:r w:rsidRPr="005330B3">
              <w:rPr>
                <w:i/>
                <w:color w:val="FF0000"/>
              </w:rPr>
              <w:t xml:space="preserve">FM2017-5296:2 </w:t>
            </w:r>
          </w:p>
        </w:tc>
        <w:tc>
          <w:tcPr>
            <w:tcW w:w="1342" w:type="pct"/>
          </w:tcPr>
          <w:p w14:paraId="298E5E32" w14:textId="77777777" w:rsidR="00C560DF" w:rsidRPr="005330B3" w:rsidRDefault="00C560DF" w:rsidP="00C560DF">
            <w:pPr>
              <w:pStyle w:val="Tabellcell"/>
              <w:rPr>
                <w:i/>
                <w:color w:val="FF0000"/>
              </w:rPr>
            </w:pPr>
            <w:r w:rsidRPr="005330B3">
              <w:rPr>
                <w:i/>
                <w:color w:val="FF0000"/>
              </w:rPr>
              <w:t>2017-03-06</w:t>
            </w:r>
          </w:p>
        </w:tc>
      </w:tr>
      <w:tr w:rsidR="00C560DF" w:rsidRPr="007D5DAC" w14:paraId="298E5E37" w14:textId="77777777" w:rsidTr="006975AD">
        <w:trPr>
          <w:cantSplit/>
          <w:jc w:val="center"/>
        </w:trPr>
        <w:tc>
          <w:tcPr>
            <w:tcW w:w="2316" w:type="pct"/>
          </w:tcPr>
          <w:p w14:paraId="298E5E34" w14:textId="77777777" w:rsidR="00C560DF" w:rsidRPr="005330B3" w:rsidRDefault="00C560DF" w:rsidP="00C560DF">
            <w:pPr>
              <w:pStyle w:val="Referenslista"/>
              <w:rPr>
                <w:i/>
                <w:color w:val="FF0000"/>
              </w:rPr>
            </w:pPr>
            <w:r w:rsidRPr="005330B3">
              <w:rPr>
                <w:i/>
                <w:color w:val="FF0000"/>
              </w:rPr>
              <w:t>Definition och villkor för säkerhetsdomäner</w:t>
            </w:r>
          </w:p>
        </w:tc>
        <w:tc>
          <w:tcPr>
            <w:tcW w:w="1342" w:type="pct"/>
          </w:tcPr>
          <w:p w14:paraId="298E5E35" w14:textId="77777777" w:rsidR="00C560DF" w:rsidRPr="005330B3" w:rsidRDefault="00C560DF" w:rsidP="00C560DF">
            <w:pPr>
              <w:pStyle w:val="Tabellcell"/>
              <w:rPr>
                <w:i/>
                <w:color w:val="FF0000"/>
              </w:rPr>
            </w:pPr>
            <w:r w:rsidRPr="005330B3">
              <w:rPr>
                <w:i/>
                <w:color w:val="FF0000"/>
              </w:rPr>
              <w:t xml:space="preserve">FM2017-5154:1 </w:t>
            </w:r>
          </w:p>
        </w:tc>
        <w:tc>
          <w:tcPr>
            <w:tcW w:w="1342" w:type="pct"/>
          </w:tcPr>
          <w:p w14:paraId="298E5E36" w14:textId="77777777" w:rsidR="00C560DF" w:rsidRPr="005330B3" w:rsidRDefault="00C560DF" w:rsidP="00C560DF">
            <w:pPr>
              <w:pStyle w:val="Tabellcell"/>
              <w:rPr>
                <w:i/>
                <w:color w:val="FF0000"/>
              </w:rPr>
            </w:pPr>
            <w:r w:rsidRPr="005330B3">
              <w:rPr>
                <w:i/>
                <w:color w:val="FF0000"/>
              </w:rPr>
              <w:t>2017-03-09</w:t>
            </w:r>
          </w:p>
        </w:tc>
      </w:tr>
    </w:tbl>
    <w:p w14:paraId="298E5E38" w14:textId="77777777" w:rsidR="00C560DF" w:rsidRPr="007D5DAC" w:rsidRDefault="00C560DF" w:rsidP="001A5EFC">
      <w:pPr>
        <w:pStyle w:val="Brdtext1"/>
        <w:rPr>
          <w:color w:val="FF0000"/>
        </w:rPr>
      </w:pPr>
    </w:p>
    <w:tbl>
      <w:tblPr>
        <w:tblStyle w:val="Tabellrutnt"/>
        <w:tblW w:w="5000" w:type="pct"/>
        <w:jc w:val="center"/>
        <w:tblLook w:val="01E0" w:firstRow="1" w:lastRow="1" w:firstColumn="1" w:lastColumn="1" w:noHBand="0" w:noVBand="0"/>
      </w:tblPr>
      <w:tblGrid>
        <w:gridCol w:w="4248"/>
        <w:gridCol w:w="2461"/>
        <w:gridCol w:w="2461"/>
      </w:tblGrid>
      <w:tr w:rsidR="007F4BC7" w:rsidRPr="007D5DAC" w14:paraId="298E5E3C" w14:textId="77777777" w:rsidTr="006975AD">
        <w:trPr>
          <w:cantSplit/>
          <w:tblHeader/>
          <w:jc w:val="center"/>
        </w:trPr>
        <w:tc>
          <w:tcPr>
            <w:tcW w:w="2316" w:type="pct"/>
            <w:shd w:val="clear" w:color="auto" w:fill="D9D9D9" w:themeFill="background1" w:themeFillShade="D9"/>
            <w:tcMar>
              <w:top w:w="28" w:type="dxa"/>
              <w:bottom w:w="28" w:type="dxa"/>
            </w:tcMar>
            <w:vAlign w:val="center"/>
          </w:tcPr>
          <w:p w14:paraId="298E5E39" w14:textId="77777777" w:rsidR="007F4BC7" w:rsidRPr="007D5DAC" w:rsidRDefault="009672F1" w:rsidP="00CB4A36">
            <w:pPr>
              <w:pStyle w:val="Tabellrubrik"/>
            </w:pPr>
            <w:r w:rsidRPr="007D5DAC">
              <w:t>Referens</w:t>
            </w:r>
          </w:p>
        </w:tc>
        <w:tc>
          <w:tcPr>
            <w:tcW w:w="1342" w:type="pct"/>
            <w:shd w:val="clear" w:color="auto" w:fill="D9D9D9" w:themeFill="background1" w:themeFillShade="D9"/>
            <w:tcMar>
              <w:top w:w="28" w:type="dxa"/>
              <w:bottom w:w="28" w:type="dxa"/>
            </w:tcMar>
            <w:vAlign w:val="center"/>
          </w:tcPr>
          <w:p w14:paraId="298E5E3A" w14:textId="77777777" w:rsidR="007F4BC7" w:rsidRPr="007D5DAC" w:rsidRDefault="009672F1" w:rsidP="00330F9D">
            <w:pPr>
              <w:pStyle w:val="Tabellrubrik"/>
            </w:pPr>
            <w:r w:rsidRPr="007D5DAC">
              <w:t>Beteckning</w:t>
            </w:r>
            <w:r w:rsidR="007F4BC7" w:rsidRPr="007D5DAC">
              <w:t xml:space="preserve"> </w:t>
            </w:r>
          </w:p>
        </w:tc>
        <w:tc>
          <w:tcPr>
            <w:tcW w:w="1342" w:type="pct"/>
            <w:shd w:val="clear" w:color="auto" w:fill="D9D9D9" w:themeFill="background1" w:themeFillShade="D9"/>
          </w:tcPr>
          <w:p w14:paraId="298E5E3B" w14:textId="77777777" w:rsidR="007F4BC7" w:rsidRPr="007D5DAC" w:rsidRDefault="009672F1" w:rsidP="00330F9D">
            <w:pPr>
              <w:pStyle w:val="Tabellrubrik"/>
            </w:pPr>
            <w:r w:rsidRPr="007D5DAC">
              <w:t>Kommentar</w:t>
            </w:r>
          </w:p>
        </w:tc>
      </w:tr>
      <w:tr w:rsidR="007F4BC7" w:rsidRPr="007D5DAC" w14:paraId="298E5E40" w14:textId="77777777" w:rsidTr="006975AD">
        <w:trPr>
          <w:cantSplit/>
          <w:jc w:val="center"/>
        </w:trPr>
        <w:tc>
          <w:tcPr>
            <w:tcW w:w="2316" w:type="pct"/>
          </w:tcPr>
          <w:p w14:paraId="298E5E3D" w14:textId="77777777" w:rsidR="007F4BC7" w:rsidRPr="007D5DAC" w:rsidRDefault="007F4BC7" w:rsidP="00C560DF">
            <w:pPr>
              <w:pStyle w:val="Referenslista"/>
              <w:numPr>
                <w:ilvl w:val="0"/>
                <w:numId w:val="31"/>
              </w:numPr>
            </w:pPr>
            <w:bookmarkStart w:id="16" w:name="_Ref523143224"/>
            <w:r w:rsidRPr="007D5DAC">
              <w:t xml:space="preserve">ISD </w:t>
            </w:r>
            <w:r w:rsidR="009672F1" w:rsidRPr="007D5DAC">
              <w:t>v</w:t>
            </w:r>
            <w:r w:rsidRPr="007D5DAC">
              <w:t>3.1</w:t>
            </w:r>
            <w:r w:rsidR="009672F1" w:rsidRPr="007D5DAC">
              <w:t>,</w:t>
            </w:r>
            <w:r w:rsidRPr="007D5DAC">
              <w:t xml:space="preserve"> Begrepp</w:t>
            </w:r>
            <w:bookmarkEnd w:id="16"/>
            <w:r w:rsidRPr="007D5DAC">
              <w:t xml:space="preserve"> och förkortningar</w:t>
            </w:r>
          </w:p>
        </w:tc>
        <w:tc>
          <w:tcPr>
            <w:tcW w:w="1342" w:type="pct"/>
          </w:tcPr>
          <w:p w14:paraId="298E5E3E" w14:textId="77777777" w:rsidR="007F4BC7" w:rsidRPr="007D5DAC" w:rsidRDefault="009672F1" w:rsidP="009672F1">
            <w:pPr>
              <w:pStyle w:val="Tabellcell"/>
            </w:pPr>
            <w:r w:rsidRPr="007D5DAC">
              <w:t>20FMV5903-1:1.1</w:t>
            </w:r>
          </w:p>
        </w:tc>
        <w:tc>
          <w:tcPr>
            <w:tcW w:w="1342" w:type="pct"/>
          </w:tcPr>
          <w:p w14:paraId="298E5E3F" w14:textId="77777777" w:rsidR="007F4BC7" w:rsidRPr="007D5DAC" w:rsidRDefault="007F4BC7" w:rsidP="00330F9D">
            <w:pPr>
              <w:pStyle w:val="Tabellcell"/>
            </w:pPr>
          </w:p>
        </w:tc>
      </w:tr>
      <w:tr w:rsidR="007F4BC7" w:rsidRPr="007D5DAC" w14:paraId="298E5E44" w14:textId="77777777" w:rsidTr="006975AD">
        <w:trPr>
          <w:cantSplit/>
          <w:jc w:val="center"/>
        </w:trPr>
        <w:tc>
          <w:tcPr>
            <w:tcW w:w="2316" w:type="pct"/>
          </w:tcPr>
          <w:p w14:paraId="298E5E41" w14:textId="77777777" w:rsidR="007F4BC7" w:rsidRPr="007D5DAC" w:rsidRDefault="007F4BC7" w:rsidP="009672F1">
            <w:pPr>
              <w:pStyle w:val="Referenslista"/>
            </w:pPr>
            <w:bookmarkStart w:id="17" w:name="_Ref525627194"/>
            <w:bookmarkStart w:id="18" w:name="_Ref52285654"/>
            <w:r w:rsidRPr="007D5DAC">
              <w:t>ISD-p</w:t>
            </w:r>
            <w:r w:rsidR="009672F1" w:rsidRPr="007D5DAC">
              <w:t>rocessbeskrivning v</w:t>
            </w:r>
            <w:r w:rsidRPr="007D5DAC">
              <w:t>3.</w:t>
            </w:r>
            <w:bookmarkEnd w:id="17"/>
            <w:r w:rsidRPr="007D5DAC">
              <w:t>1</w:t>
            </w:r>
            <w:bookmarkEnd w:id="18"/>
          </w:p>
        </w:tc>
        <w:tc>
          <w:tcPr>
            <w:tcW w:w="1342" w:type="pct"/>
          </w:tcPr>
          <w:p w14:paraId="298E5E42" w14:textId="77777777" w:rsidR="007F4BC7" w:rsidRPr="007D5DAC" w:rsidRDefault="009672F1" w:rsidP="00330F9D">
            <w:pPr>
              <w:pStyle w:val="Tabellcell"/>
            </w:pPr>
            <w:r w:rsidRPr="007D5DAC">
              <w:t>20FMV5903-1:1</w:t>
            </w:r>
          </w:p>
        </w:tc>
        <w:tc>
          <w:tcPr>
            <w:tcW w:w="1342" w:type="pct"/>
          </w:tcPr>
          <w:p w14:paraId="298E5E43" w14:textId="77777777" w:rsidR="007F4BC7" w:rsidRPr="007D5DAC" w:rsidRDefault="007F4BC7" w:rsidP="00330F9D">
            <w:pPr>
              <w:pStyle w:val="Tabellcell"/>
            </w:pPr>
          </w:p>
        </w:tc>
      </w:tr>
      <w:tr w:rsidR="007F4BC7" w:rsidRPr="007D5DAC" w14:paraId="298E5E48" w14:textId="77777777" w:rsidTr="006975AD">
        <w:trPr>
          <w:cantSplit/>
          <w:jc w:val="center"/>
        </w:trPr>
        <w:tc>
          <w:tcPr>
            <w:tcW w:w="2316" w:type="pct"/>
          </w:tcPr>
          <w:p w14:paraId="298E5E45" w14:textId="77777777" w:rsidR="007F4BC7" w:rsidRPr="007D5DAC" w:rsidRDefault="007F4BC7" w:rsidP="00330F9D">
            <w:pPr>
              <w:pStyle w:val="Referenslista"/>
            </w:pPr>
          </w:p>
        </w:tc>
        <w:tc>
          <w:tcPr>
            <w:tcW w:w="1342" w:type="pct"/>
          </w:tcPr>
          <w:p w14:paraId="298E5E46" w14:textId="77777777" w:rsidR="007F4BC7" w:rsidRPr="007D5DAC" w:rsidRDefault="007F4BC7" w:rsidP="00330F9D">
            <w:pPr>
              <w:pStyle w:val="Tabellcell"/>
            </w:pPr>
          </w:p>
        </w:tc>
        <w:tc>
          <w:tcPr>
            <w:tcW w:w="1342" w:type="pct"/>
          </w:tcPr>
          <w:p w14:paraId="298E5E47" w14:textId="77777777" w:rsidR="007F4BC7" w:rsidRPr="007D5DAC" w:rsidRDefault="007F4BC7" w:rsidP="00330F9D">
            <w:pPr>
              <w:pStyle w:val="Tabellcell"/>
            </w:pPr>
          </w:p>
        </w:tc>
      </w:tr>
      <w:tr w:rsidR="007F4BC7" w:rsidRPr="007D5DAC" w14:paraId="298E5E4C" w14:textId="77777777" w:rsidTr="006975AD">
        <w:trPr>
          <w:cantSplit/>
          <w:jc w:val="center"/>
        </w:trPr>
        <w:tc>
          <w:tcPr>
            <w:tcW w:w="2316" w:type="pct"/>
          </w:tcPr>
          <w:p w14:paraId="298E5E49" w14:textId="77777777" w:rsidR="007F4BC7" w:rsidRPr="007D5DAC" w:rsidRDefault="007F4BC7" w:rsidP="00330F9D">
            <w:pPr>
              <w:pStyle w:val="Referenslista"/>
            </w:pPr>
          </w:p>
        </w:tc>
        <w:tc>
          <w:tcPr>
            <w:tcW w:w="1342" w:type="pct"/>
          </w:tcPr>
          <w:p w14:paraId="298E5E4A" w14:textId="77777777" w:rsidR="007F4BC7" w:rsidRPr="007D5DAC" w:rsidRDefault="007F4BC7" w:rsidP="00330F9D">
            <w:pPr>
              <w:pStyle w:val="Tabellcell"/>
            </w:pPr>
          </w:p>
        </w:tc>
        <w:tc>
          <w:tcPr>
            <w:tcW w:w="1342" w:type="pct"/>
          </w:tcPr>
          <w:p w14:paraId="298E5E4B" w14:textId="77777777" w:rsidR="007F4BC7" w:rsidRPr="007D5DAC" w:rsidRDefault="007F4BC7" w:rsidP="00330F9D">
            <w:pPr>
              <w:pStyle w:val="Tabellcell"/>
              <w:rPr>
                <w:i/>
              </w:rPr>
            </w:pPr>
          </w:p>
        </w:tc>
      </w:tr>
    </w:tbl>
    <w:p w14:paraId="298E5E4D" w14:textId="30FB5742" w:rsidR="001346B6" w:rsidRPr="007D5DAC" w:rsidRDefault="001346B6" w:rsidP="001346B6">
      <w:pPr>
        <w:pStyle w:val="Beskrivning"/>
      </w:pPr>
      <w:r w:rsidRPr="007D5DAC">
        <w:t xml:space="preserve">Tabell </w:t>
      </w:r>
      <w:fldSimple w:instr=" SEQ Tabell \* ARABIC ">
        <w:r w:rsidR="006975AD">
          <w:rPr>
            <w:noProof/>
          </w:rPr>
          <w:t>3</w:t>
        </w:r>
      </w:fldSimple>
      <w:r w:rsidRPr="007D5DAC">
        <w:t xml:space="preserve"> </w:t>
      </w:r>
      <w:r w:rsidR="00330F9D" w:rsidRPr="007D5DAC">
        <w:t>–</w:t>
      </w:r>
      <w:r w:rsidRPr="007D5DAC">
        <w:t xml:space="preserve"> Referenser</w:t>
      </w:r>
    </w:p>
    <w:p w14:paraId="298E5E4E" w14:textId="3B8DB6AC" w:rsidR="001346B6" w:rsidRPr="009D1ED7" w:rsidRDefault="001346B6" w:rsidP="009D1ED7">
      <w:pPr>
        <w:pStyle w:val="Rubrik2"/>
      </w:pPr>
      <w:bookmarkStart w:id="19" w:name="_Toc72305177"/>
      <w:r w:rsidRPr="009D1ED7">
        <w:t>Bilag</w:t>
      </w:r>
      <w:r w:rsidR="00101A5E" w:rsidRPr="009D1ED7">
        <w:t>or</w:t>
      </w:r>
      <w:bookmarkEnd w:id="19"/>
    </w:p>
    <w:p w14:paraId="0509BA66" w14:textId="3E2AE32F" w:rsidR="000B1A71" w:rsidRPr="007D5DAC" w:rsidRDefault="000B1A71" w:rsidP="000B1A71">
      <w:pPr>
        <w:pStyle w:val="Brdtext1"/>
        <w:rPr>
          <w:color w:val="FF0000"/>
        </w:rPr>
      </w:pPr>
      <w:r w:rsidRPr="007D5DAC">
        <w:rPr>
          <w:color w:val="FF0000"/>
        </w:rPr>
        <w:t xml:space="preserve">Om detta dokument har några bilagor ska dessa förtecknas i detta avsnitt. </w:t>
      </w:r>
      <w:r w:rsidR="00EF6738">
        <w:rPr>
          <w:color w:val="FF0000"/>
        </w:rPr>
        <w:t>Annars</w:t>
      </w:r>
      <w:r w:rsidRPr="007D5DAC">
        <w:rPr>
          <w:color w:val="FF0000"/>
        </w:rPr>
        <w:t xml:space="preserve"> radera nedanstående och skriv ”Inga bilagor.”</w:t>
      </w:r>
    </w:p>
    <w:p w14:paraId="614091D3" w14:textId="77777777" w:rsidR="000B1A71" w:rsidRPr="007D5DAC" w:rsidRDefault="000B1A71" w:rsidP="000B1A71">
      <w:pPr>
        <w:pStyle w:val="Brdtext1"/>
      </w:pPr>
      <w:r w:rsidRPr="007D5DAC">
        <w:t>Detta dokument har följande bilagor:</w:t>
      </w:r>
    </w:p>
    <w:p w14:paraId="05274364" w14:textId="77777777" w:rsidR="000B1A71" w:rsidRPr="007D5DAC" w:rsidRDefault="000B1A71" w:rsidP="000B1A71">
      <w:pPr>
        <w:pStyle w:val="Liststycke"/>
        <w:ind w:left="720" w:hanging="360"/>
      </w:pPr>
      <w:r w:rsidRPr="007D5DAC">
        <w:t>Bilaga 1: &lt;</w:t>
      </w:r>
      <w:r w:rsidRPr="00EF6738">
        <w:rPr>
          <w:color w:val="FF0000"/>
        </w:rPr>
        <w:t>titel på bilaga 1</w:t>
      </w:r>
      <w:r w:rsidRPr="007D5DAC">
        <w:t>&gt;</w:t>
      </w:r>
    </w:p>
    <w:p w14:paraId="4E5110D8" w14:textId="77777777" w:rsidR="000B1A71" w:rsidRPr="007D5DAC" w:rsidRDefault="000B1A71" w:rsidP="000B1A71">
      <w:pPr>
        <w:pStyle w:val="Liststycke"/>
        <w:ind w:left="720" w:hanging="360"/>
      </w:pPr>
      <w:r w:rsidRPr="007D5DAC">
        <w:t>...</w:t>
      </w:r>
    </w:p>
    <w:p w14:paraId="298E5E50" w14:textId="77777777" w:rsidR="005C1F6A" w:rsidRPr="009D1ED7" w:rsidRDefault="005C1F6A" w:rsidP="009D1ED7">
      <w:pPr>
        <w:pStyle w:val="Rubrik1"/>
      </w:pPr>
      <w:bookmarkStart w:id="20" w:name="_Toc72305178"/>
      <w:r w:rsidRPr="009D1ED7">
        <w:t>Inledning</w:t>
      </w:r>
      <w:bookmarkEnd w:id="20"/>
    </w:p>
    <w:p w14:paraId="298E5E51" w14:textId="77777777" w:rsidR="004C12C1" w:rsidRPr="009D1ED7" w:rsidRDefault="00657611" w:rsidP="009D1ED7">
      <w:pPr>
        <w:pStyle w:val="Rubrik2"/>
      </w:pPr>
      <w:bookmarkStart w:id="21" w:name="_Toc72305179"/>
      <w:r w:rsidRPr="009D1ED7">
        <w:t>Syfte</w:t>
      </w:r>
      <w:bookmarkEnd w:id="21"/>
    </w:p>
    <w:p w14:paraId="298E5E52" w14:textId="4B538A3C" w:rsidR="00657611" w:rsidRPr="007D5DAC" w:rsidRDefault="00657611" w:rsidP="00657611">
      <w:pPr>
        <w:pStyle w:val="Brdtext1"/>
      </w:pPr>
      <w:r w:rsidRPr="007D5DAC">
        <w:t xml:space="preserve">Syftet med ISD-processen är att </w:t>
      </w:r>
      <w:r w:rsidR="005A2AF6">
        <w:t>s</w:t>
      </w:r>
      <w:r w:rsidR="005A2AF6" w:rsidRPr="005A2AF6">
        <w:t>tödj</w:t>
      </w:r>
      <w:r w:rsidR="005A2AF6">
        <w:t>a</w:t>
      </w:r>
      <w:r w:rsidR="005A2AF6" w:rsidRPr="005A2AF6">
        <w:t xml:space="preserve"> </w:t>
      </w:r>
      <w:r w:rsidR="005A2AF6">
        <w:t>genomförande</w:t>
      </w:r>
      <w:r w:rsidR="005A2AF6" w:rsidRPr="005A2AF6">
        <w:t xml:space="preserve">projektets informationssäkerhetsarbete </w:t>
      </w:r>
      <w:r w:rsidR="0014776F">
        <w:t>med målet</w:t>
      </w:r>
      <w:r w:rsidR="005A2AF6">
        <w:t xml:space="preserve"> att </w:t>
      </w:r>
      <w:r w:rsidR="005A2AF6" w:rsidRPr="005A2AF6">
        <w:t xml:space="preserve">deklarera </w:t>
      </w:r>
      <w:r w:rsidR="007E76A3">
        <w:t>informationssystem</w:t>
      </w:r>
      <w:r w:rsidR="005A2AF6" w:rsidRPr="005A2AF6">
        <w:t>ets informationssäkerhet</w:t>
      </w:r>
      <w:r w:rsidRPr="007D5DAC">
        <w:t>.</w:t>
      </w:r>
    </w:p>
    <w:p w14:paraId="298E5E53" w14:textId="2750CCAB" w:rsidR="00657611" w:rsidRPr="007D5DAC" w:rsidRDefault="00657611" w:rsidP="00657611">
      <w:pPr>
        <w:pStyle w:val="Brdtext1"/>
      </w:pPr>
      <w:r w:rsidRPr="007D5DAC">
        <w:t>ISD-planen</w:t>
      </w:r>
      <w:r w:rsidR="00EF6738">
        <w:t>s</w:t>
      </w:r>
      <w:r w:rsidRPr="007D5DAC">
        <w:t xml:space="preserve"> </w:t>
      </w:r>
      <w:r w:rsidR="00EF6738">
        <w:t xml:space="preserve">syfte är att </w:t>
      </w:r>
      <w:r w:rsidRPr="007D5DAC">
        <w:t>klargör</w:t>
      </w:r>
      <w:r w:rsidR="00EF6738">
        <w:t>a</w:t>
      </w:r>
      <w:r w:rsidRPr="007D5DAC">
        <w:t xml:space="preserve"> arbete</w:t>
      </w:r>
      <w:r w:rsidR="00EF6738">
        <w:t>t</w:t>
      </w:r>
      <w:r w:rsidRPr="007D5DAC">
        <w:t xml:space="preserve"> som krävs för att FMV ska kunna deklarera att F</w:t>
      </w:r>
      <w:r w:rsidR="00EF6738">
        <w:t>örsvarsmaktens</w:t>
      </w:r>
      <w:r w:rsidRPr="007D5DAC">
        <w:t xml:space="preserve"> informationssäkerhetskrav är uppfyllda</w:t>
      </w:r>
      <w:r w:rsidR="00EF6738">
        <w:t>,</w:t>
      </w:r>
      <w:r w:rsidRPr="007D5DAC">
        <w:t xml:space="preserve"> att arbetet bedrivits enligt gällande version av ISD-process</w:t>
      </w:r>
      <w:r w:rsidR="00EF6738">
        <w:t xml:space="preserve">en </w:t>
      </w:r>
      <w:r w:rsidRPr="007D5DAC">
        <w:t>och enligt fastställd ISD-strategi.</w:t>
      </w:r>
    </w:p>
    <w:p w14:paraId="298E5E54" w14:textId="2DF407AC" w:rsidR="009F7798" w:rsidRPr="009D1ED7" w:rsidRDefault="00EF6738" w:rsidP="009D1ED7">
      <w:pPr>
        <w:pStyle w:val="Rubrik2"/>
      </w:pPr>
      <w:bookmarkStart w:id="22" w:name="_Toc72305180"/>
      <w:r>
        <w:t>Informations</w:t>
      </w:r>
      <w:r w:rsidR="009F7798" w:rsidRPr="009D1ED7">
        <w:t>system</w:t>
      </w:r>
      <w:r>
        <w:t xml:space="preserve">ets </w:t>
      </w:r>
      <w:r w:rsidR="009F7798" w:rsidRPr="009D1ED7">
        <w:t>referens</w:t>
      </w:r>
      <w:bookmarkEnd w:id="22"/>
    </w:p>
    <w:p w14:paraId="298E5E55" w14:textId="77777777" w:rsidR="009F7798" w:rsidRPr="007D5DAC" w:rsidRDefault="009F7798" w:rsidP="009F7798">
      <w:pPr>
        <w:pStyle w:val="Brdtext1"/>
      </w:pPr>
      <w:r w:rsidRPr="007D5DAC">
        <w:t>Denna ISD-plan avser &lt;</w:t>
      </w:r>
      <w:r w:rsidRPr="00EF6738">
        <w:rPr>
          <w:color w:val="FF0000"/>
        </w:rPr>
        <w:t>system</w:t>
      </w:r>
      <w:r w:rsidRPr="007D5DAC">
        <w:t>&gt; &lt;</w:t>
      </w:r>
      <w:r w:rsidRPr="00EF6738">
        <w:rPr>
          <w:color w:val="FF0000"/>
        </w:rPr>
        <w:t>version</w:t>
      </w:r>
      <w:r w:rsidRPr="007D5DAC">
        <w:t>&gt;.</w:t>
      </w:r>
    </w:p>
    <w:p w14:paraId="298E5E56" w14:textId="77777777" w:rsidR="009F7798" w:rsidRPr="009D1ED7" w:rsidRDefault="009F7798" w:rsidP="009D1ED7">
      <w:pPr>
        <w:pStyle w:val="Rubrik1"/>
      </w:pPr>
      <w:bookmarkStart w:id="23" w:name="_Toc72305181"/>
      <w:r w:rsidRPr="009D1ED7">
        <w:t>Förutsättningar</w:t>
      </w:r>
      <w:bookmarkEnd w:id="23"/>
    </w:p>
    <w:p w14:paraId="298E5E57" w14:textId="53080735" w:rsidR="009F7798" w:rsidRPr="007D5DAC" w:rsidRDefault="009F7798" w:rsidP="009F7798">
      <w:pPr>
        <w:pStyle w:val="Brdtext1"/>
      </w:pPr>
      <w:r w:rsidRPr="007D5DAC">
        <w:t xml:space="preserve">I detta kapitel beskrivs de förutsättningar, avgränsningar och beroenden som påverkar det planerade informationssäkerhetsarbetet. </w:t>
      </w:r>
    </w:p>
    <w:p w14:paraId="298E5E58" w14:textId="77777777" w:rsidR="009F7798" w:rsidRPr="009D1ED7" w:rsidRDefault="009F7798" w:rsidP="009D1ED7">
      <w:pPr>
        <w:pStyle w:val="Rubrik2"/>
      </w:pPr>
      <w:bookmarkStart w:id="24" w:name="_Toc53055128"/>
      <w:bookmarkStart w:id="25" w:name="_Toc72305182"/>
      <w:r w:rsidRPr="009D1ED7">
        <w:t>Styrande förutsättningar</w:t>
      </w:r>
      <w:bookmarkEnd w:id="24"/>
      <w:bookmarkEnd w:id="25"/>
    </w:p>
    <w:p w14:paraId="298E5E59" w14:textId="0210919D" w:rsidR="009F7798" w:rsidRPr="007D5DAC" w:rsidRDefault="00583BD3" w:rsidP="009F7798">
      <w:pPr>
        <w:pStyle w:val="Brdtext1"/>
      </w:pPr>
      <w:r w:rsidRPr="007D5DAC">
        <w:fldChar w:fldCharType="begin"/>
      </w:r>
      <w:r w:rsidRPr="007D5DAC">
        <w:instrText xml:space="preserve"> REF _Ref54289737 \h </w:instrText>
      </w:r>
      <w:r w:rsidRPr="007D5DAC">
        <w:fldChar w:fldCharType="separate"/>
      </w:r>
      <w:r w:rsidR="006975AD" w:rsidRPr="007D5DAC">
        <w:t xml:space="preserve">Tabell </w:t>
      </w:r>
      <w:r w:rsidR="006975AD">
        <w:rPr>
          <w:noProof/>
        </w:rPr>
        <w:t>4</w:t>
      </w:r>
      <w:r w:rsidRPr="007D5DAC">
        <w:fldChar w:fldCharType="end"/>
      </w:r>
      <w:r w:rsidR="009F7798" w:rsidRPr="007D5DAC">
        <w:t xml:space="preserve"> listar de styrande förutsättningar för ISD-plan</w:t>
      </w:r>
      <w:r w:rsidR="00AE61C0">
        <w:t>en</w:t>
      </w:r>
      <w:r w:rsidR="009F7798" w:rsidRPr="007D5DAC">
        <w:t xml:space="preserve"> och </w:t>
      </w:r>
      <w:r w:rsidR="00AE61C0">
        <w:t xml:space="preserve">det </w:t>
      </w:r>
      <w:r w:rsidR="009F7798" w:rsidRPr="007D5DAC">
        <w:t>planera</w:t>
      </w:r>
      <w:r w:rsidR="00AE61C0">
        <w:t>de</w:t>
      </w:r>
      <w:r w:rsidR="009F7798" w:rsidRPr="007D5DAC">
        <w:t xml:space="preserve"> ISD-arbete</w:t>
      </w:r>
      <w:r w:rsidR="00AE61C0">
        <w:t>t</w:t>
      </w:r>
      <w:r w:rsidR="009F7798" w:rsidRPr="007D5DAC">
        <w:t xml:space="preserve">. </w:t>
      </w:r>
    </w:p>
    <w:p w14:paraId="298E5E5A" w14:textId="5A2B1345" w:rsidR="00983932" w:rsidRPr="007D5DAC" w:rsidRDefault="00983932" w:rsidP="009F7798">
      <w:pPr>
        <w:pStyle w:val="Brdtext1"/>
        <w:rPr>
          <w:color w:val="FF0000"/>
        </w:rPr>
      </w:pPr>
      <w:r w:rsidRPr="007D5DAC">
        <w:rPr>
          <w:color w:val="FF0000"/>
        </w:rPr>
        <w:t xml:space="preserve">I </w:t>
      </w:r>
      <w:r w:rsidRPr="00D741DB">
        <w:rPr>
          <w:i/>
          <w:color w:val="FF0000"/>
        </w:rPr>
        <w:t>Referens</w:t>
      </w:r>
      <w:r w:rsidRPr="007D5DAC">
        <w:rPr>
          <w:color w:val="FF0000"/>
        </w:rPr>
        <w:t xml:space="preserve"> </w:t>
      </w:r>
      <w:r w:rsidR="00D741DB" w:rsidRPr="007D5DAC">
        <w:rPr>
          <w:color w:val="FF0000"/>
        </w:rPr>
        <w:t>kolumn</w:t>
      </w:r>
      <w:r w:rsidR="00D741DB">
        <w:rPr>
          <w:color w:val="FF0000"/>
        </w:rPr>
        <w:t>en</w:t>
      </w:r>
      <w:r w:rsidR="00D741DB" w:rsidRPr="007D5DAC">
        <w:rPr>
          <w:color w:val="FF0000"/>
        </w:rPr>
        <w:t xml:space="preserve"> </w:t>
      </w:r>
      <w:r w:rsidRPr="007D5DAC">
        <w:rPr>
          <w:color w:val="FF0000"/>
        </w:rPr>
        <w:t>kan källan till förutsättningen noteras för spårbarhet.</w:t>
      </w:r>
    </w:p>
    <w:p w14:paraId="298E5E5B" w14:textId="7C73E748" w:rsidR="00983932" w:rsidRPr="00D741DB" w:rsidRDefault="00D741DB" w:rsidP="009F7798">
      <w:pPr>
        <w:pStyle w:val="Brdtext1"/>
        <w:rPr>
          <w:i/>
          <w:color w:val="FF0000"/>
        </w:rPr>
      </w:pPr>
      <w:r w:rsidRPr="00D741DB">
        <w:rPr>
          <w:i/>
          <w:color w:val="FF0000"/>
        </w:rPr>
        <w:t>E</w:t>
      </w:r>
      <w:r w:rsidR="00D6749D" w:rsidRPr="00D741DB">
        <w:rPr>
          <w:i/>
          <w:color w:val="FF0000"/>
        </w:rPr>
        <w:t>xempel</w:t>
      </w:r>
      <w:r w:rsidRPr="00D741DB">
        <w:rPr>
          <w:i/>
          <w:color w:val="FF0000"/>
        </w:rPr>
        <w:t xml:space="preserve"> på tabell för styrande förutsättningar</w:t>
      </w:r>
      <w:r w:rsidR="00D6749D" w:rsidRPr="00D741DB">
        <w:rPr>
          <w:i/>
          <w:color w:val="FF0000"/>
        </w:rPr>
        <w:t>:</w:t>
      </w:r>
    </w:p>
    <w:tbl>
      <w:tblPr>
        <w:tblStyle w:val="Tabellrutnt"/>
        <w:tblW w:w="5000" w:type="pct"/>
        <w:jc w:val="center"/>
        <w:tblLook w:val="01E0" w:firstRow="1" w:lastRow="1" w:firstColumn="1" w:lastColumn="1" w:noHBand="0" w:noVBand="0"/>
      </w:tblPr>
      <w:tblGrid>
        <w:gridCol w:w="535"/>
        <w:gridCol w:w="2547"/>
        <w:gridCol w:w="4861"/>
        <w:gridCol w:w="1227"/>
      </w:tblGrid>
      <w:tr w:rsidR="00D6749D" w:rsidRPr="007D5DAC" w14:paraId="298E5E60" w14:textId="77777777" w:rsidTr="00D35D40">
        <w:trPr>
          <w:cantSplit/>
          <w:tblHeader/>
          <w:jc w:val="center"/>
        </w:trPr>
        <w:tc>
          <w:tcPr>
            <w:tcW w:w="306" w:type="pct"/>
            <w:shd w:val="clear" w:color="auto" w:fill="D9D9D9" w:themeFill="background1" w:themeFillShade="D9"/>
          </w:tcPr>
          <w:p w14:paraId="298E5E5C" w14:textId="77777777" w:rsidR="009F7798" w:rsidRPr="007D5DAC" w:rsidRDefault="009F7798" w:rsidP="00583BD3">
            <w:pPr>
              <w:pStyle w:val="Tabellrubrik"/>
              <w:rPr>
                <w:color w:val="FF0000"/>
              </w:rPr>
            </w:pPr>
            <w:r w:rsidRPr="007D5DAC">
              <w:rPr>
                <w:color w:val="FF0000"/>
              </w:rPr>
              <w:t>Nr.</w:t>
            </w:r>
          </w:p>
        </w:tc>
        <w:tc>
          <w:tcPr>
            <w:tcW w:w="1237" w:type="pct"/>
            <w:shd w:val="clear" w:color="auto" w:fill="D9D9D9" w:themeFill="background1" w:themeFillShade="D9"/>
          </w:tcPr>
          <w:p w14:paraId="298E5E5D" w14:textId="77777777" w:rsidR="009F7798" w:rsidRPr="007D5DAC" w:rsidRDefault="009F7798" w:rsidP="00583BD3">
            <w:pPr>
              <w:pStyle w:val="Tabellrubrik"/>
              <w:rPr>
                <w:color w:val="FF0000"/>
              </w:rPr>
            </w:pPr>
            <w:r w:rsidRPr="007D5DAC">
              <w:rPr>
                <w:color w:val="FF0000"/>
              </w:rPr>
              <w:t>Förutsättning</w:t>
            </w:r>
          </w:p>
        </w:tc>
        <w:tc>
          <w:tcPr>
            <w:tcW w:w="2738" w:type="pct"/>
            <w:shd w:val="clear" w:color="auto" w:fill="D9D9D9" w:themeFill="background1" w:themeFillShade="D9"/>
          </w:tcPr>
          <w:p w14:paraId="298E5E5E" w14:textId="77777777" w:rsidR="009F7798" w:rsidRPr="007D5DAC" w:rsidRDefault="009F7798" w:rsidP="00583BD3">
            <w:pPr>
              <w:pStyle w:val="Tabellrubrik"/>
              <w:rPr>
                <w:color w:val="FF0000"/>
              </w:rPr>
            </w:pPr>
            <w:r w:rsidRPr="007D5DAC">
              <w:rPr>
                <w:color w:val="FF0000"/>
              </w:rPr>
              <w:t>Beskrivning</w:t>
            </w:r>
          </w:p>
        </w:tc>
        <w:tc>
          <w:tcPr>
            <w:tcW w:w="719" w:type="pct"/>
            <w:shd w:val="clear" w:color="auto" w:fill="D9D9D9" w:themeFill="background1" w:themeFillShade="D9"/>
          </w:tcPr>
          <w:p w14:paraId="298E5E5F" w14:textId="77777777" w:rsidR="009F7798" w:rsidRPr="007D5DAC" w:rsidRDefault="009F7798" w:rsidP="00583BD3">
            <w:pPr>
              <w:pStyle w:val="Tabellrubrik"/>
              <w:rPr>
                <w:color w:val="FF0000"/>
              </w:rPr>
            </w:pPr>
            <w:r w:rsidRPr="007D5DAC">
              <w:rPr>
                <w:color w:val="FF0000"/>
              </w:rPr>
              <w:t>Referens</w:t>
            </w:r>
          </w:p>
        </w:tc>
      </w:tr>
      <w:tr w:rsidR="00D6749D" w:rsidRPr="007D5DAC" w14:paraId="298E5E65" w14:textId="77777777" w:rsidTr="00D35D40">
        <w:trPr>
          <w:cantSplit/>
          <w:jc w:val="center"/>
        </w:trPr>
        <w:tc>
          <w:tcPr>
            <w:tcW w:w="306" w:type="pct"/>
          </w:tcPr>
          <w:p w14:paraId="298E5E61" w14:textId="77777777" w:rsidR="009F7798" w:rsidRPr="007D5DAC" w:rsidRDefault="00983932" w:rsidP="00583BD3">
            <w:pPr>
              <w:pStyle w:val="Tabellcell"/>
              <w:rPr>
                <w:color w:val="FF0000"/>
              </w:rPr>
            </w:pPr>
            <w:r w:rsidRPr="007D5DAC">
              <w:rPr>
                <w:color w:val="FF0000"/>
              </w:rPr>
              <w:t>1</w:t>
            </w:r>
          </w:p>
        </w:tc>
        <w:tc>
          <w:tcPr>
            <w:tcW w:w="1237" w:type="pct"/>
          </w:tcPr>
          <w:p w14:paraId="298E5E62" w14:textId="77777777" w:rsidR="009F7798" w:rsidRPr="007D5DAC" w:rsidRDefault="009F7798" w:rsidP="00583BD3">
            <w:pPr>
              <w:pStyle w:val="Tabellcell"/>
              <w:rPr>
                <w:color w:val="FF0000"/>
              </w:rPr>
            </w:pPr>
            <w:r w:rsidRPr="007D5DAC">
              <w:rPr>
                <w:color w:val="FF0000"/>
              </w:rPr>
              <w:t>Version av ISD-process</w:t>
            </w:r>
          </w:p>
        </w:tc>
        <w:tc>
          <w:tcPr>
            <w:tcW w:w="2738" w:type="pct"/>
          </w:tcPr>
          <w:p w14:paraId="298E5E63" w14:textId="77777777" w:rsidR="009F7798" w:rsidRPr="007D5DAC" w:rsidRDefault="009F7798" w:rsidP="00583BD3">
            <w:pPr>
              <w:pStyle w:val="Tabellcell"/>
              <w:rPr>
                <w:color w:val="FF0000"/>
              </w:rPr>
            </w:pPr>
            <w:r w:rsidRPr="007D5DAC">
              <w:rPr>
                <w:color w:val="FF0000"/>
              </w:rPr>
              <w:t>Tidigare ackrediteringsunderlag har tagits fram med stöd av v2.3. Detta informationssäkerhetsarbete ska bygga på tidigare underlag och anpassas till v3.1 där så bedöms fördelaktigt ur projektriskhänseende.</w:t>
            </w:r>
          </w:p>
        </w:tc>
        <w:tc>
          <w:tcPr>
            <w:tcW w:w="719" w:type="pct"/>
          </w:tcPr>
          <w:p w14:paraId="298E5E64" w14:textId="77777777" w:rsidR="009F7798" w:rsidRPr="007D5DAC" w:rsidRDefault="009F7798" w:rsidP="00583BD3">
            <w:pPr>
              <w:pStyle w:val="Tabellcell"/>
              <w:rPr>
                <w:color w:val="FF0000"/>
              </w:rPr>
            </w:pPr>
            <w:r w:rsidRPr="007D5DAC">
              <w:rPr>
                <w:color w:val="FF0000"/>
              </w:rPr>
              <w:t>[xxx]</w:t>
            </w:r>
          </w:p>
        </w:tc>
      </w:tr>
      <w:tr w:rsidR="00D6749D" w:rsidRPr="007D5DAC" w14:paraId="298E5E6A" w14:textId="77777777" w:rsidTr="00D35D40">
        <w:trPr>
          <w:cantSplit/>
          <w:jc w:val="center"/>
        </w:trPr>
        <w:tc>
          <w:tcPr>
            <w:tcW w:w="306" w:type="pct"/>
          </w:tcPr>
          <w:p w14:paraId="298E5E66" w14:textId="77777777" w:rsidR="009F7798" w:rsidRPr="007D5DAC" w:rsidRDefault="00983932" w:rsidP="00583BD3">
            <w:pPr>
              <w:pStyle w:val="Tabellcell"/>
              <w:rPr>
                <w:color w:val="FF0000"/>
              </w:rPr>
            </w:pPr>
            <w:r w:rsidRPr="007D5DAC">
              <w:rPr>
                <w:color w:val="FF0000"/>
              </w:rPr>
              <w:t>2</w:t>
            </w:r>
          </w:p>
        </w:tc>
        <w:tc>
          <w:tcPr>
            <w:tcW w:w="1237" w:type="pct"/>
          </w:tcPr>
          <w:p w14:paraId="298E5E67" w14:textId="77777777" w:rsidR="009F7798" w:rsidRPr="007D5DAC" w:rsidRDefault="009F7798" w:rsidP="00583BD3">
            <w:pPr>
              <w:pStyle w:val="Tabellcell"/>
              <w:rPr>
                <w:color w:val="FF0000"/>
              </w:rPr>
            </w:pPr>
            <w:r w:rsidRPr="007D5DAC">
              <w:rPr>
                <w:color w:val="FF0000"/>
              </w:rPr>
              <w:t>KSF version</w:t>
            </w:r>
          </w:p>
        </w:tc>
        <w:tc>
          <w:tcPr>
            <w:tcW w:w="2738" w:type="pct"/>
          </w:tcPr>
          <w:p w14:paraId="298E5E68" w14:textId="77777777" w:rsidR="009F7798" w:rsidRPr="007D5DAC" w:rsidRDefault="009F7798" w:rsidP="00583BD3">
            <w:pPr>
              <w:pStyle w:val="Tabellcell"/>
              <w:rPr>
                <w:color w:val="FF0000"/>
              </w:rPr>
            </w:pPr>
            <w:r w:rsidRPr="007D5DAC">
              <w:rPr>
                <w:color w:val="FF0000"/>
              </w:rPr>
              <w:t>Tidigare ackrediteringsunderlag har baserats på KSF 2. Nya versionen av systemet ska uppfylla KSF 3.1.</w:t>
            </w:r>
          </w:p>
        </w:tc>
        <w:tc>
          <w:tcPr>
            <w:tcW w:w="719" w:type="pct"/>
          </w:tcPr>
          <w:p w14:paraId="298E5E69" w14:textId="77777777" w:rsidR="009F7798" w:rsidRPr="007D5DAC" w:rsidRDefault="009F7798" w:rsidP="00583BD3">
            <w:pPr>
              <w:pStyle w:val="Tabellcell"/>
              <w:rPr>
                <w:color w:val="FF0000"/>
              </w:rPr>
            </w:pPr>
            <w:r w:rsidRPr="007D5DAC">
              <w:rPr>
                <w:color w:val="FF0000"/>
              </w:rPr>
              <w:t>[xxx]</w:t>
            </w:r>
          </w:p>
        </w:tc>
      </w:tr>
      <w:tr w:rsidR="00D6749D" w:rsidRPr="007D5DAC" w14:paraId="298E5E6F" w14:textId="77777777" w:rsidTr="00D35D40">
        <w:trPr>
          <w:cantSplit/>
          <w:jc w:val="center"/>
        </w:trPr>
        <w:tc>
          <w:tcPr>
            <w:tcW w:w="306" w:type="pct"/>
          </w:tcPr>
          <w:p w14:paraId="298E5E6B" w14:textId="77777777" w:rsidR="009F7798" w:rsidRPr="007D5DAC" w:rsidRDefault="00983932" w:rsidP="00583BD3">
            <w:pPr>
              <w:pStyle w:val="Tabellcell"/>
              <w:rPr>
                <w:color w:val="FF0000"/>
              </w:rPr>
            </w:pPr>
            <w:r w:rsidRPr="007D5DAC">
              <w:rPr>
                <w:color w:val="FF0000"/>
              </w:rPr>
              <w:t>3</w:t>
            </w:r>
          </w:p>
        </w:tc>
        <w:tc>
          <w:tcPr>
            <w:tcW w:w="1237" w:type="pct"/>
          </w:tcPr>
          <w:p w14:paraId="298E5E6C" w14:textId="0688F83F" w:rsidR="009F7798" w:rsidRPr="007D5DAC" w:rsidRDefault="001B3BE2" w:rsidP="001B3BE2">
            <w:pPr>
              <w:pStyle w:val="Tabellcell"/>
              <w:rPr>
                <w:color w:val="FF0000"/>
              </w:rPr>
            </w:pPr>
            <w:r>
              <w:rPr>
                <w:color w:val="FF0000"/>
              </w:rPr>
              <w:t xml:space="preserve">Särskild säkerhetsskyddsbedömning (SSB) </w:t>
            </w:r>
            <w:r w:rsidR="009C2111">
              <w:rPr>
                <w:color w:val="FF0000"/>
              </w:rPr>
              <w:t>(t</w:t>
            </w:r>
            <w:r>
              <w:rPr>
                <w:color w:val="FF0000"/>
              </w:rPr>
              <w:t xml:space="preserve">idigare </w:t>
            </w:r>
            <w:r w:rsidR="009C2111">
              <w:rPr>
                <w:color w:val="FF0000"/>
              </w:rPr>
              <w:t xml:space="preserve">benämnt </w:t>
            </w:r>
            <w:r w:rsidR="009F7798" w:rsidRPr="007D5DAC">
              <w:rPr>
                <w:color w:val="FF0000"/>
              </w:rPr>
              <w:t>Säkerhetsmålsättning</w:t>
            </w:r>
            <w:r>
              <w:rPr>
                <w:color w:val="FF0000"/>
              </w:rPr>
              <w:t xml:space="preserve">) </w:t>
            </w:r>
          </w:p>
        </w:tc>
        <w:tc>
          <w:tcPr>
            <w:tcW w:w="2738" w:type="pct"/>
          </w:tcPr>
          <w:p w14:paraId="298E5E6D" w14:textId="50215B13" w:rsidR="009F7798" w:rsidRPr="007D5DAC" w:rsidRDefault="009F7798" w:rsidP="001B3BE2">
            <w:pPr>
              <w:pStyle w:val="Tabellcell"/>
              <w:rPr>
                <w:color w:val="FF0000"/>
              </w:rPr>
            </w:pPr>
            <w:r w:rsidRPr="007D5DAC">
              <w:rPr>
                <w:color w:val="FF0000"/>
              </w:rPr>
              <w:t xml:space="preserve">Ingen ny </w:t>
            </w:r>
            <w:r w:rsidR="001B3BE2">
              <w:rPr>
                <w:color w:val="FF0000"/>
              </w:rPr>
              <w:t>SSB</w:t>
            </w:r>
            <w:r w:rsidRPr="007D5DAC">
              <w:rPr>
                <w:color w:val="FF0000"/>
              </w:rPr>
              <w:t xml:space="preserve"> kommer att tillföras från </w:t>
            </w:r>
            <w:r w:rsidR="009E2EFE">
              <w:rPr>
                <w:color w:val="FF0000"/>
              </w:rPr>
              <w:t>Försvarsmakten</w:t>
            </w:r>
            <w:r w:rsidRPr="007D5DAC">
              <w:rPr>
                <w:color w:val="FF0000"/>
              </w:rPr>
              <w:t>. Istället genomför FMV förnyad verksamhets-, regelverks-, hot- och riskanalys inom ramen för ISD-arbetet och som dokumentareas i AU-I.</w:t>
            </w:r>
          </w:p>
        </w:tc>
        <w:tc>
          <w:tcPr>
            <w:tcW w:w="719" w:type="pct"/>
          </w:tcPr>
          <w:p w14:paraId="298E5E6E" w14:textId="77777777" w:rsidR="009F7798" w:rsidRPr="007D5DAC" w:rsidRDefault="009F7798" w:rsidP="00583BD3">
            <w:pPr>
              <w:pStyle w:val="Tabellcell"/>
              <w:rPr>
                <w:color w:val="FF0000"/>
              </w:rPr>
            </w:pPr>
            <w:r w:rsidRPr="007D5DAC">
              <w:rPr>
                <w:color w:val="FF0000"/>
              </w:rPr>
              <w:t>[xxx]</w:t>
            </w:r>
          </w:p>
        </w:tc>
      </w:tr>
      <w:tr w:rsidR="00D6749D" w:rsidRPr="007D5DAC" w14:paraId="298E5E74" w14:textId="77777777" w:rsidTr="00D35D40">
        <w:trPr>
          <w:cantSplit/>
          <w:jc w:val="center"/>
        </w:trPr>
        <w:tc>
          <w:tcPr>
            <w:tcW w:w="306" w:type="pct"/>
          </w:tcPr>
          <w:p w14:paraId="298E5E70" w14:textId="77777777" w:rsidR="009F7798" w:rsidRPr="007D5DAC" w:rsidRDefault="00983932" w:rsidP="00583BD3">
            <w:pPr>
              <w:pStyle w:val="Tabellcell"/>
              <w:rPr>
                <w:color w:val="FF0000"/>
              </w:rPr>
            </w:pPr>
            <w:r w:rsidRPr="007D5DAC">
              <w:rPr>
                <w:color w:val="FF0000"/>
              </w:rPr>
              <w:t>4</w:t>
            </w:r>
          </w:p>
        </w:tc>
        <w:tc>
          <w:tcPr>
            <w:tcW w:w="1237" w:type="pct"/>
          </w:tcPr>
          <w:p w14:paraId="298E5E71" w14:textId="77777777" w:rsidR="009F7798" w:rsidRPr="007D5DAC" w:rsidRDefault="009F7798" w:rsidP="00583BD3">
            <w:pPr>
              <w:pStyle w:val="Tabellcell"/>
              <w:rPr>
                <w:color w:val="FF0000"/>
              </w:rPr>
            </w:pPr>
            <w:r w:rsidRPr="007D5DAC">
              <w:rPr>
                <w:color w:val="FF0000"/>
              </w:rPr>
              <w:t>Omfattning</w:t>
            </w:r>
          </w:p>
        </w:tc>
        <w:tc>
          <w:tcPr>
            <w:tcW w:w="2738" w:type="pct"/>
          </w:tcPr>
          <w:p w14:paraId="298E5E72" w14:textId="77777777" w:rsidR="009F7798" w:rsidRPr="007D5DAC" w:rsidRDefault="009F7798" w:rsidP="00583BD3">
            <w:pPr>
              <w:pStyle w:val="Tabellcell"/>
              <w:rPr>
                <w:color w:val="FF0000"/>
              </w:rPr>
            </w:pPr>
            <w:r w:rsidRPr="007D5DAC">
              <w:rPr>
                <w:color w:val="FF0000"/>
              </w:rPr>
              <w:t>Systemet ska tilläggs-ackrediteras med avseende på TEID-inloggning på terminalerna. Detta innebär ackrediteringsunderlaget ska omfatta tillägget och belysa dess säkerhetspåverkan på befintligt ackrediterat system.</w:t>
            </w:r>
          </w:p>
        </w:tc>
        <w:tc>
          <w:tcPr>
            <w:tcW w:w="719" w:type="pct"/>
          </w:tcPr>
          <w:p w14:paraId="298E5E73" w14:textId="77777777" w:rsidR="009F7798" w:rsidRPr="007D5DAC" w:rsidRDefault="009F7798" w:rsidP="00583BD3">
            <w:pPr>
              <w:pStyle w:val="Tabellcell"/>
              <w:rPr>
                <w:color w:val="FF0000"/>
              </w:rPr>
            </w:pPr>
            <w:r w:rsidRPr="007D5DAC">
              <w:rPr>
                <w:color w:val="FF0000"/>
              </w:rPr>
              <w:t>[xxx]</w:t>
            </w:r>
          </w:p>
        </w:tc>
      </w:tr>
      <w:tr w:rsidR="00D6749D" w:rsidRPr="007D5DAC" w14:paraId="298E5E79" w14:textId="77777777" w:rsidTr="00D35D40">
        <w:trPr>
          <w:cantSplit/>
          <w:jc w:val="center"/>
        </w:trPr>
        <w:tc>
          <w:tcPr>
            <w:tcW w:w="306" w:type="pct"/>
          </w:tcPr>
          <w:p w14:paraId="298E5E75" w14:textId="77777777" w:rsidR="009F7798" w:rsidRPr="007D5DAC" w:rsidRDefault="00983932" w:rsidP="00583BD3">
            <w:pPr>
              <w:pStyle w:val="Tabellcell"/>
              <w:rPr>
                <w:color w:val="FF0000"/>
              </w:rPr>
            </w:pPr>
            <w:r w:rsidRPr="007D5DAC">
              <w:rPr>
                <w:color w:val="FF0000"/>
              </w:rPr>
              <w:t>5</w:t>
            </w:r>
          </w:p>
        </w:tc>
        <w:tc>
          <w:tcPr>
            <w:tcW w:w="1237" w:type="pct"/>
          </w:tcPr>
          <w:p w14:paraId="298E5E76" w14:textId="77777777" w:rsidR="009F7798" w:rsidRPr="007D5DAC" w:rsidRDefault="009F7798" w:rsidP="00583BD3">
            <w:pPr>
              <w:pStyle w:val="Tabellcell"/>
              <w:rPr>
                <w:color w:val="FF0000"/>
              </w:rPr>
            </w:pPr>
            <w:r w:rsidRPr="007D5DAC">
              <w:rPr>
                <w:color w:val="FF0000"/>
              </w:rPr>
              <w:t>Användarupplevelse</w:t>
            </w:r>
          </w:p>
        </w:tc>
        <w:tc>
          <w:tcPr>
            <w:tcW w:w="2738" w:type="pct"/>
          </w:tcPr>
          <w:p w14:paraId="298E5E77" w14:textId="77777777" w:rsidR="009F7798" w:rsidRPr="007D5DAC" w:rsidRDefault="009F7798" w:rsidP="00583BD3">
            <w:pPr>
              <w:pStyle w:val="Tabellcell"/>
              <w:rPr>
                <w:color w:val="FF0000"/>
              </w:rPr>
            </w:pPr>
            <w:r w:rsidRPr="007D5DAC">
              <w:rPr>
                <w:color w:val="FF0000"/>
              </w:rPr>
              <w:t>Likartade lösningar avseende säkerhetsförmågor ska användas på de båda IT-systemen för att göra det användarvänligt då de nyttjas av samma personal.</w:t>
            </w:r>
          </w:p>
        </w:tc>
        <w:tc>
          <w:tcPr>
            <w:tcW w:w="719" w:type="pct"/>
          </w:tcPr>
          <w:p w14:paraId="298E5E78" w14:textId="77777777" w:rsidR="009F7798" w:rsidRPr="007D5DAC" w:rsidRDefault="009F7798" w:rsidP="00583BD3">
            <w:pPr>
              <w:pStyle w:val="Tabellcell"/>
              <w:rPr>
                <w:color w:val="FF0000"/>
              </w:rPr>
            </w:pPr>
            <w:r w:rsidRPr="007D5DAC">
              <w:rPr>
                <w:color w:val="FF0000"/>
              </w:rPr>
              <w:t>[xxx]</w:t>
            </w:r>
          </w:p>
        </w:tc>
      </w:tr>
    </w:tbl>
    <w:p w14:paraId="298E5E7A" w14:textId="77777777" w:rsidR="009F7798" w:rsidRPr="007D5DAC" w:rsidRDefault="009F7798" w:rsidP="009F7798">
      <w:pPr>
        <w:pStyle w:val="Brdtext1"/>
      </w:pPr>
    </w:p>
    <w:tbl>
      <w:tblPr>
        <w:tblStyle w:val="Tabellrutnt"/>
        <w:tblW w:w="5000" w:type="pct"/>
        <w:jc w:val="center"/>
        <w:tblLook w:val="01E0" w:firstRow="1" w:lastRow="1" w:firstColumn="1" w:lastColumn="1" w:noHBand="0" w:noVBand="0"/>
      </w:tblPr>
      <w:tblGrid>
        <w:gridCol w:w="535"/>
        <w:gridCol w:w="1782"/>
        <w:gridCol w:w="5360"/>
        <w:gridCol w:w="1493"/>
      </w:tblGrid>
      <w:tr w:rsidR="00983932" w:rsidRPr="007D5DAC" w14:paraId="298E5E7F" w14:textId="77777777" w:rsidTr="006975AD">
        <w:trPr>
          <w:cantSplit/>
          <w:tblHeader/>
          <w:jc w:val="center"/>
        </w:trPr>
        <w:tc>
          <w:tcPr>
            <w:tcW w:w="249" w:type="pct"/>
            <w:shd w:val="clear" w:color="auto" w:fill="D9D9D9" w:themeFill="background1" w:themeFillShade="D9"/>
            <w:tcMar>
              <w:top w:w="28" w:type="dxa"/>
              <w:bottom w:w="28" w:type="dxa"/>
            </w:tcMar>
            <w:vAlign w:val="center"/>
          </w:tcPr>
          <w:p w14:paraId="298E5E7B" w14:textId="77777777" w:rsidR="00983932" w:rsidRPr="007D5DAC" w:rsidRDefault="00983932" w:rsidP="00D35D40">
            <w:pPr>
              <w:pStyle w:val="Tabellrubrik"/>
            </w:pPr>
            <w:r w:rsidRPr="007D5DAC">
              <w:t>Nr.</w:t>
            </w:r>
          </w:p>
        </w:tc>
        <w:tc>
          <w:tcPr>
            <w:tcW w:w="986" w:type="pct"/>
            <w:shd w:val="clear" w:color="auto" w:fill="D9D9D9" w:themeFill="background1" w:themeFillShade="D9"/>
            <w:tcMar>
              <w:top w:w="28" w:type="dxa"/>
              <w:bottom w:w="28" w:type="dxa"/>
            </w:tcMar>
            <w:vAlign w:val="center"/>
          </w:tcPr>
          <w:p w14:paraId="298E5E7C" w14:textId="77777777" w:rsidR="00983932" w:rsidRPr="007D5DAC" w:rsidRDefault="00983932" w:rsidP="00D35D40">
            <w:pPr>
              <w:pStyle w:val="Tabellrubrik"/>
            </w:pPr>
            <w:r w:rsidRPr="007D5DAC">
              <w:t xml:space="preserve">Förutsättning </w:t>
            </w:r>
          </w:p>
        </w:tc>
        <w:tc>
          <w:tcPr>
            <w:tcW w:w="2937" w:type="pct"/>
            <w:shd w:val="clear" w:color="auto" w:fill="D9D9D9" w:themeFill="background1" w:themeFillShade="D9"/>
            <w:tcMar>
              <w:top w:w="28" w:type="dxa"/>
              <w:bottom w:w="28" w:type="dxa"/>
            </w:tcMar>
          </w:tcPr>
          <w:p w14:paraId="298E5E7D" w14:textId="77777777" w:rsidR="00983932" w:rsidRPr="007D5DAC" w:rsidRDefault="00983932" w:rsidP="00D35D40">
            <w:pPr>
              <w:pStyle w:val="Tabellrubrik"/>
            </w:pPr>
            <w:r w:rsidRPr="007D5DAC">
              <w:t>Beskrivning</w:t>
            </w:r>
          </w:p>
        </w:tc>
        <w:tc>
          <w:tcPr>
            <w:tcW w:w="829" w:type="pct"/>
            <w:shd w:val="clear" w:color="auto" w:fill="D9D9D9" w:themeFill="background1" w:themeFillShade="D9"/>
            <w:tcMar>
              <w:top w:w="28" w:type="dxa"/>
              <w:bottom w:w="28" w:type="dxa"/>
            </w:tcMar>
          </w:tcPr>
          <w:p w14:paraId="298E5E7E" w14:textId="77777777" w:rsidR="00983932" w:rsidRPr="007D5DAC" w:rsidRDefault="00983932" w:rsidP="00D35D40">
            <w:pPr>
              <w:pStyle w:val="Tabellrubrik"/>
            </w:pPr>
            <w:r w:rsidRPr="007D5DAC">
              <w:t>Referens</w:t>
            </w:r>
          </w:p>
        </w:tc>
      </w:tr>
      <w:tr w:rsidR="00983932" w:rsidRPr="007D5DAC" w14:paraId="298E5E84" w14:textId="77777777" w:rsidTr="006975AD">
        <w:trPr>
          <w:cantSplit/>
          <w:jc w:val="center"/>
        </w:trPr>
        <w:tc>
          <w:tcPr>
            <w:tcW w:w="249" w:type="pct"/>
          </w:tcPr>
          <w:p w14:paraId="298E5E80" w14:textId="77777777" w:rsidR="00983932" w:rsidRPr="007D5DAC" w:rsidRDefault="00983932" w:rsidP="00983932">
            <w:pPr>
              <w:pStyle w:val="Tabellcell"/>
            </w:pPr>
            <w:r w:rsidRPr="007D5DAC">
              <w:t>1</w:t>
            </w:r>
          </w:p>
        </w:tc>
        <w:tc>
          <w:tcPr>
            <w:tcW w:w="986" w:type="pct"/>
          </w:tcPr>
          <w:p w14:paraId="298E5E81" w14:textId="77777777" w:rsidR="00983932" w:rsidRPr="007D5DAC" w:rsidRDefault="00983932" w:rsidP="00983932">
            <w:pPr>
              <w:pStyle w:val="Tabellcell"/>
            </w:pPr>
          </w:p>
        </w:tc>
        <w:tc>
          <w:tcPr>
            <w:tcW w:w="2937" w:type="pct"/>
          </w:tcPr>
          <w:p w14:paraId="298E5E82" w14:textId="77777777" w:rsidR="00983932" w:rsidRPr="007D5DAC" w:rsidRDefault="00983932" w:rsidP="00983932">
            <w:pPr>
              <w:pStyle w:val="Tabellcell"/>
            </w:pPr>
          </w:p>
        </w:tc>
        <w:tc>
          <w:tcPr>
            <w:tcW w:w="829" w:type="pct"/>
          </w:tcPr>
          <w:p w14:paraId="298E5E83" w14:textId="77777777" w:rsidR="00983932" w:rsidRPr="007D5DAC" w:rsidRDefault="00983932" w:rsidP="00983932">
            <w:pPr>
              <w:pStyle w:val="Tabellcell"/>
            </w:pPr>
          </w:p>
        </w:tc>
      </w:tr>
      <w:tr w:rsidR="00983932" w:rsidRPr="007D5DAC" w14:paraId="298E5E89" w14:textId="77777777" w:rsidTr="006975AD">
        <w:trPr>
          <w:cantSplit/>
          <w:jc w:val="center"/>
        </w:trPr>
        <w:tc>
          <w:tcPr>
            <w:tcW w:w="249" w:type="pct"/>
          </w:tcPr>
          <w:p w14:paraId="298E5E85" w14:textId="77777777" w:rsidR="00983932" w:rsidRPr="007D5DAC" w:rsidRDefault="00983932" w:rsidP="00983932">
            <w:pPr>
              <w:pStyle w:val="Tabellcell"/>
            </w:pPr>
            <w:r w:rsidRPr="007D5DAC">
              <w:t>2</w:t>
            </w:r>
          </w:p>
        </w:tc>
        <w:tc>
          <w:tcPr>
            <w:tcW w:w="986" w:type="pct"/>
          </w:tcPr>
          <w:p w14:paraId="298E5E86" w14:textId="77777777" w:rsidR="00983932" w:rsidRPr="007D5DAC" w:rsidRDefault="00983932" w:rsidP="00983932">
            <w:pPr>
              <w:pStyle w:val="Tabellcell"/>
            </w:pPr>
          </w:p>
        </w:tc>
        <w:tc>
          <w:tcPr>
            <w:tcW w:w="2937" w:type="pct"/>
          </w:tcPr>
          <w:p w14:paraId="298E5E87" w14:textId="77777777" w:rsidR="00983932" w:rsidRPr="007D5DAC" w:rsidRDefault="00983932" w:rsidP="00983932">
            <w:pPr>
              <w:pStyle w:val="Tabellcell"/>
            </w:pPr>
          </w:p>
        </w:tc>
        <w:tc>
          <w:tcPr>
            <w:tcW w:w="829" w:type="pct"/>
          </w:tcPr>
          <w:p w14:paraId="298E5E88" w14:textId="77777777" w:rsidR="00983932" w:rsidRPr="007D5DAC" w:rsidRDefault="00983932" w:rsidP="00983932">
            <w:pPr>
              <w:pStyle w:val="Tabellcell"/>
            </w:pPr>
          </w:p>
        </w:tc>
      </w:tr>
      <w:tr w:rsidR="00983932" w:rsidRPr="007D5DAC" w14:paraId="298E5E8E" w14:textId="77777777" w:rsidTr="006975AD">
        <w:trPr>
          <w:cantSplit/>
          <w:jc w:val="center"/>
        </w:trPr>
        <w:tc>
          <w:tcPr>
            <w:tcW w:w="249" w:type="pct"/>
          </w:tcPr>
          <w:p w14:paraId="298E5E8A" w14:textId="77777777" w:rsidR="00983932" w:rsidRPr="007D5DAC" w:rsidRDefault="00983932" w:rsidP="00983932">
            <w:pPr>
              <w:pStyle w:val="Tabellcell"/>
            </w:pPr>
            <w:r w:rsidRPr="007D5DAC">
              <w:t>3</w:t>
            </w:r>
          </w:p>
        </w:tc>
        <w:tc>
          <w:tcPr>
            <w:tcW w:w="986" w:type="pct"/>
          </w:tcPr>
          <w:p w14:paraId="298E5E8B" w14:textId="77777777" w:rsidR="00983932" w:rsidRPr="007D5DAC" w:rsidRDefault="00983932" w:rsidP="00983932">
            <w:pPr>
              <w:pStyle w:val="Tabellcell"/>
            </w:pPr>
          </w:p>
        </w:tc>
        <w:tc>
          <w:tcPr>
            <w:tcW w:w="2937" w:type="pct"/>
          </w:tcPr>
          <w:p w14:paraId="298E5E8C" w14:textId="77777777" w:rsidR="00983932" w:rsidRPr="007D5DAC" w:rsidRDefault="00983932" w:rsidP="00983932">
            <w:pPr>
              <w:pStyle w:val="Tabellcell"/>
            </w:pPr>
          </w:p>
        </w:tc>
        <w:tc>
          <w:tcPr>
            <w:tcW w:w="829" w:type="pct"/>
          </w:tcPr>
          <w:p w14:paraId="298E5E8D" w14:textId="77777777" w:rsidR="00983932" w:rsidRPr="007D5DAC" w:rsidRDefault="00983932" w:rsidP="00983932">
            <w:pPr>
              <w:pStyle w:val="Tabellcell"/>
            </w:pPr>
          </w:p>
        </w:tc>
      </w:tr>
      <w:tr w:rsidR="00983932" w:rsidRPr="007D5DAC" w14:paraId="298E5E93" w14:textId="77777777" w:rsidTr="006975AD">
        <w:trPr>
          <w:cantSplit/>
          <w:jc w:val="center"/>
        </w:trPr>
        <w:tc>
          <w:tcPr>
            <w:tcW w:w="249" w:type="pct"/>
          </w:tcPr>
          <w:p w14:paraId="298E5E8F" w14:textId="77777777" w:rsidR="00983932" w:rsidRPr="007D5DAC" w:rsidRDefault="00983932" w:rsidP="00983932">
            <w:pPr>
              <w:pStyle w:val="Tabellcell"/>
            </w:pPr>
          </w:p>
        </w:tc>
        <w:tc>
          <w:tcPr>
            <w:tcW w:w="986" w:type="pct"/>
          </w:tcPr>
          <w:p w14:paraId="298E5E90" w14:textId="77777777" w:rsidR="00983932" w:rsidRPr="007D5DAC" w:rsidRDefault="00983932" w:rsidP="00983932">
            <w:pPr>
              <w:pStyle w:val="Tabellcell"/>
            </w:pPr>
          </w:p>
        </w:tc>
        <w:tc>
          <w:tcPr>
            <w:tcW w:w="2937" w:type="pct"/>
          </w:tcPr>
          <w:p w14:paraId="298E5E91" w14:textId="77777777" w:rsidR="00983932" w:rsidRPr="007D5DAC" w:rsidRDefault="00983932" w:rsidP="00983932">
            <w:pPr>
              <w:pStyle w:val="Tabellcell"/>
            </w:pPr>
          </w:p>
        </w:tc>
        <w:tc>
          <w:tcPr>
            <w:tcW w:w="829" w:type="pct"/>
          </w:tcPr>
          <w:p w14:paraId="298E5E92" w14:textId="77777777" w:rsidR="00983932" w:rsidRPr="007D5DAC" w:rsidRDefault="00983932" w:rsidP="00D6749D">
            <w:pPr>
              <w:pStyle w:val="Tabellcell"/>
              <w:keepNext/>
            </w:pPr>
          </w:p>
        </w:tc>
      </w:tr>
    </w:tbl>
    <w:p w14:paraId="298E5E94" w14:textId="05AA3B8A" w:rsidR="00983932" w:rsidRPr="007D5DAC" w:rsidRDefault="00D6749D" w:rsidP="00D6749D">
      <w:pPr>
        <w:pStyle w:val="Beskrivning"/>
      </w:pPr>
      <w:bookmarkStart w:id="26" w:name="_Ref54289737"/>
      <w:r w:rsidRPr="007D5DAC">
        <w:t xml:space="preserve">Tabell </w:t>
      </w:r>
      <w:fldSimple w:instr=" SEQ Tabell \* ARABIC ">
        <w:r w:rsidR="006975AD">
          <w:rPr>
            <w:noProof/>
          </w:rPr>
          <w:t>4</w:t>
        </w:r>
      </w:fldSimple>
      <w:bookmarkEnd w:id="26"/>
      <w:r w:rsidRPr="007D5DAC">
        <w:t xml:space="preserve"> – Styrande förutsättningar för ISD-arbetet med referens till var de identifierats</w:t>
      </w:r>
    </w:p>
    <w:p w14:paraId="298E5E95" w14:textId="77777777" w:rsidR="00D6749D" w:rsidRPr="007D5DAC" w:rsidRDefault="00D6749D" w:rsidP="00D6749D">
      <w:r w:rsidRPr="007D5DAC">
        <w:t>&lt;skriv mer om förutsättningar här vid behov&gt;</w:t>
      </w:r>
    </w:p>
    <w:p w14:paraId="298E5E96" w14:textId="77777777" w:rsidR="00D6749D" w:rsidRPr="009D1ED7" w:rsidRDefault="00D6749D" w:rsidP="009D1ED7">
      <w:pPr>
        <w:pStyle w:val="Rubrik2"/>
      </w:pPr>
      <w:bookmarkStart w:id="27" w:name="_Toc72305183"/>
      <w:r w:rsidRPr="009D1ED7">
        <w:t>Avgränsningar</w:t>
      </w:r>
      <w:bookmarkEnd w:id="27"/>
    </w:p>
    <w:p w14:paraId="298E5E97" w14:textId="55C36802" w:rsidR="00D6749D" w:rsidRPr="007D5DAC" w:rsidRDefault="00D6749D" w:rsidP="00D6749D">
      <w:pPr>
        <w:pStyle w:val="Brdtext1"/>
        <w:rPr>
          <w:color w:val="FF0000"/>
        </w:rPr>
      </w:pPr>
      <w:r w:rsidRPr="007D5DAC">
        <w:rPr>
          <w:color w:val="FF0000"/>
        </w:rPr>
        <w:t xml:space="preserve">Detta avsnitt beskriver </w:t>
      </w:r>
      <w:r w:rsidR="00D741DB">
        <w:rPr>
          <w:color w:val="FF0000"/>
        </w:rPr>
        <w:t xml:space="preserve">de </w:t>
      </w:r>
      <w:r w:rsidRPr="007D5DAC">
        <w:rPr>
          <w:color w:val="FF0000"/>
        </w:rPr>
        <w:t xml:space="preserve">avgränsningar </w:t>
      </w:r>
      <w:r w:rsidR="00D741DB">
        <w:rPr>
          <w:color w:val="FF0000"/>
        </w:rPr>
        <w:t>som gäller. T</w:t>
      </w:r>
      <w:r w:rsidRPr="007D5DAC">
        <w:rPr>
          <w:color w:val="FF0000"/>
        </w:rPr>
        <w:t>.ex. om ISD-arbetet inte ska omfatta någon del av ett system.</w:t>
      </w:r>
      <w:r w:rsidR="00D741DB">
        <w:rPr>
          <w:color w:val="FF0000"/>
        </w:rPr>
        <w:t xml:space="preserve"> När avgränsningarna listas behöver de även motiveras.</w:t>
      </w:r>
    </w:p>
    <w:p w14:paraId="298E5E98" w14:textId="77777777" w:rsidR="00D6749D" w:rsidRPr="007D5DAC" w:rsidRDefault="00D6749D" w:rsidP="00D6749D">
      <w:pPr>
        <w:pStyle w:val="Brdtext1"/>
        <w:rPr>
          <w:color w:val="FF0000"/>
        </w:rPr>
      </w:pPr>
      <w:r w:rsidRPr="007D5DAC">
        <w:rPr>
          <w:color w:val="FF0000"/>
        </w:rPr>
        <w:t>Stöd till detta kapitel kan hämtas från ISD-strategin.</w:t>
      </w:r>
    </w:p>
    <w:p w14:paraId="298E5E9A" w14:textId="77777777" w:rsidR="00D6749D" w:rsidRPr="007D5DAC" w:rsidRDefault="00D6749D" w:rsidP="00D6749D">
      <w:pPr>
        <w:pStyle w:val="Brdtext1"/>
      </w:pPr>
      <w:r w:rsidRPr="007D5DAC">
        <w:t>Följande komponenter omfattas inte av det planerade ISD-arbetet:</w:t>
      </w:r>
    </w:p>
    <w:p w14:paraId="298E5E9B" w14:textId="77777777" w:rsidR="00D6749D" w:rsidRPr="007D5DAC" w:rsidRDefault="00D6749D" w:rsidP="00D6749D">
      <w:pPr>
        <w:pStyle w:val="Brdtext1"/>
      </w:pPr>
      <w:r w:rsidRPr="007D5DAC">
        <w:t>&lt;</w:t>
      </w:r>
      <w:r w:rsidRPr="00D741DB">
        <w:rPr>
          <w:color w:val="FF0000"/>
        </w:rPr>
        <w:t>Skriv här</w:t>
      </w:r>
      <w:r w:rsidRPr="007D5DAC">
        <w:t>&gt;</w:t>
      </w:r>
    </w:p>
    <w:p w14:paraId="298E5E9C" w14:textId="77777777" w:rsidR="00B77CD8" w:rsidRPr="009D1ED7" w:rsidRDefault="00B77CD8" w:rsidP="009D1ED7">
      <w:pPr>
        <w:pStyle w:val="Rubrik2"/>
      </w:pPr>
      <w:bookmarkStart w:id="28" w:name="_Toc72305184"/>
      <w:r w:rsidRPr="009D1ED7">
        <w:t>Beroenden till andra tekniska system</w:t>
      </w:r>
      <w:bookmarkEnd w:id="28"/>
    </w:p>
    <w:p w14:paraId="04252E90" w14:textId="77777777" w:rsidR="001664FC" w:rsidRDefault="00B77CD8" w:rsidP="00B77CD8">
      <w:pPr>
        <w:pStyle w:val="Brdtext1"/>
        <w:rPr>
          <w:color w:val="FF0000"/>
        </w:rPr>
      </w:pPr>
      <w:r w:rsidRPr="007D5DAC">
        <w:rPr>
          <w:color w:val="FF0000"/>
        </w:rPr>
        <w:t xml:space="preserve">Detta avsnitt ska beskriva hur beroenden ser ut till andra tekniska system. </w:t>
      </w:r>
    </w:p>
    <w:p w14:paraId="298E5E9D" w14:textId="593E99E1" w:rsidR="00B77CD8" w:rsidRPr="001664FC" w:rsidRDefault="001664FC" w:rsidP="00B77CD8">
      <w:pPr>
        <w:pStyle w:val="Brdtext1"/>
        <w:rPr>
          <w:i/>
          <w:color w:val="FF0000"/>
        </w:rPr>
      </w:pPr>
      <w:r w:rsidRPr="001664FC">
        <w:rPr>
          <w:i/>
          <w:color w:val="FF0000"/>
        </w:rPr>
        <w:t>Exempel på f</w:t>
      </w:r>
      <w:r w:rsidR="00B77CD8" w:rsidRPr="001664FC">
        <w:rPr>
          <w:i/>
          <w:color w:val="FF0000"/>
        </w:rPr>
        <w:t>aktorer som kan påverka informationssäkerhetsarbetet är:</w:t>
      </w:r>
    </w:p>
    <w:p w14:paraId="298E5E9E" w14:textId="159E7EA6" w:rsidR="00B77CD8" w:rsidRPr="001664FC" w:rsidRDefault="00B77CD8" w:rsidP="00B77CD8">
      <w:pPr>
        <w:pStyle w:val="Liststycke"/>
        <w:rPr>
          <w:i/>
          <w:color w:val="FF0000"/>
        </w:rPr>
      </w:pPr>
      <w:r w:rsidRPr="001664FC">
        <w:rPr>
          <w:i/>
          <w:color w:val="FF0000"/>
        </w:rPr>
        <w:t xml:space="preserve">Redan godkända komponenter/system/delsystem </w:t>
      </w:r>
      <w:r w:rsidR="00417921">
        <w:rPr>
          <w:i/>
          <w:color w:val="FF0000"/>
        </w:rPr>
        <w:t xml:space="preserve">som </w:t>
      </w:r>
      <w:r w:rsidRPr="001664FC">
        <w:rPr>
          <w:i/>
          <w:color w:val="FF0000"/>
        </w:rPr>
        <w:t>är en del av lösningen</w:t>
      </w:r>
      <w:r w:rsidR="005A2AF6" w:rsidRPr="001664FC">
        <w:rPr>
          <w:i/>
          <w:color w:val="FF0000"/>
        </w:rPr>
        <w:t>. Dessa kan</w:t>
      </w:r>
      <w:r w:rsidRPr="001664FC">
        <w:rPr>
          <w:i/>
          <w:color w:val="FF0000"/>
        </w:rPr>
        <w:t xml:space="preserve"> påverka de aktiviteter</w:t>
      </w:r>
      <w:r w:rsidR="00417921">
        <w:rPr>
          <w:i/>
          <w:color w:val="FF0000"/>
        </w:rPr>
        <w:t>na</w:t>
      </w:r>
      <w:r w:rsidRPr="001664FC">
        <w:rPr>
          <w:i/>
          <w:color w:val="FF0000"/>
        </w:rPr>
        <w:t xml:space="preserve"> som behöver genomföras i </w:t>
      </w:r>
      <w:r w:rsidR="005A2AF6" w:rsidRPr="001664FC">
        <w:rPr>
          <w:i/>
          <w:color w:val="FF0000"/>
        </w:rPr>
        <w:t>ISD-arbetet</w:t>
      </w:r>
      <w:r w:rsidRPr="001664FC">
        <w:rPr>
          <w:i/>
          <w:color w:val="FF0000"/>
        </w:rPr>
        <w:t xml:space="preserve"> bl</w:t>
      </w:r>
      <w:r w:rsidR="00417921">
        <w:rPr>
          <w:i/>
          <w:color w:val="FF0000"/>
        </w:rPr>
        <w:t>.</w:t>
      </w:r>
      <w:r w:rsidRPr="001664FC">
        <w:rPr>
          <w:i/>
          <w:color w:val="FF0000"/>
        </w:rPr>
        <w:t>a</w:t>
      </w:r>
      <w:r w:rsidR="00417921">
        <w:rPr>
          <w:i/>
          <w:color w:val="FF0000"/>
        </w:rPr>
        <w:t>.</w:t>
      </w:r>
      <w:r w:rsidRPr="001664FC">
        <w:rPr>
          <w:i/>
          <w:color w:val="FF0000"/>
        </w:rPr>
        <w:t xml:space="preserve"> i form av analys </w:t>
      </w:r>
      <w:r w:rsidR="00417921">
        <w:rPr>
          <w:i/>
          <w:color w:val="FF0000"/>
        </w:rPr>
        <w:t xml:space="preserve">över </w:t>
      </w:r>
      <w:r w:rsidR="005A2AF6" w:rsidRPr="001664FC">
        <w:rPr>
          <w:i/>
          <w:color w:val="FF0000"/>
        </w:rPr>
        <w:t>möjlighet</w:t>
      </w:r>
      <w:r w:rsidR="00417921">
        <w:rPr>
          <w:i/>
          <w:color w:val="FF0000"/>
        </w:rPr>
        <w:t>en</w:t>
      </w:r>
      <w:r w:rsidR="005A2AF6" w:rsidRPr="001664FC">
        <w:rPr>
          <w:i/>
          <w:color w:val="FF0000"/>
        </w:rPr>
        <w:t xml:space="preserve"> till återbruk av </w:t>
      </w:r>
      <w:r w:rsidR="00417921">
        <w:rPr>
          <w:i/>
          <w:color w:val="FF0000"/>
        </w:rPr>
        <w:t xml:space="preserve">redan befintlig </w:t>
      </w:r>
      <w:r w:rsidR="005A2AF6" w:rsidRPr="001664FC">
        <w:rPr>
          <w:i/>
          <w:color w:val="FF0000"/>
        </w:rPr>
        <w:t>dokumentation</w:t>
      </w:r>
      <w:r w:rsidRPr="001664FC">
        <w:rPr>
          <w:i/>
          <w:color w:val="FF0000"/>
        </w:rPr>
        <w:t xml:space="preserve">. </w:t>
      </w:r>
    </w:p>
    <w:p w14:paraId="298E5E9F" w14:textId="56670EDD" w:rsidR="00B77CD8" w:rsidRPr="001664FC" w:rsidRDefault="00B77CD8" w:rsidP="00B77CD8">
      <w:pPr>
        <w:pStyle w:val="Liststycke"/>
        <w:rPr>
          <w:i/>
          <w:color w:val="FF0000"/>
        </w:rPr>
      </w:pPr>
      <w:r w:rsidRPr="001664FC">
        <w:rPr>
          <w:i/>
          <w:color w:val="FF0000"/>
        </w:rPr>
        <w:t xml:space="preserve">Krav på godkännande </w:t>
      </w:r>
      <w:r w:rsidR="001B3128">
        <w:rPr>
          <w:i/>
          <w:color w:val="FF0000"/>
        </w:rPr>
        <w:t xml:space="preserve">mot </w:t>
      </w:r>
      <w:r w:rsidRPr="001664FC">
        <w:rPr>
          <w:i/>
          <w:color w:val="FF0000"/>
        </w:rPr>
        <w:t>an</w:t>
      </w:r>
      <w:r w:rsidR="001B3128">
        <w:rPr>
          <w:i/>
          <w:color w:val="FF0000"/>
        </w:rPr>
        <w:t>dra</w:t>
      </w:r>
      <w:r w:rsidRPr="001664FC">
        <w:rPr>
          <w:i/>
          <w:color w:val="FF0000"/>
        </w:rPr>
        <w:t xml:space="preserve"> projekt</w:t>
      </w:r>
      <w:r w:rsidR="001B3128">
        <w:rPr>
          <w:i/>
          <w:color w:val="FF0000"/>
        </w:rPr>
        <w:t xml:space="preserve"> eller informations</w:t>
      </w:r>
      <w:r w:rsidRPr="001664FC">
        <w:rPr>
          <w:i/>
          <w:color w:val="FF0000"/>
        </w:rPr>
        <w:t>system. Det är viktigt att klargöra vem som har ansvar för godkännandet och framtagning</w:t>
      </w:r>
      <w:r w:rsidR="001B3128">
        <w:rPr>
          <w:i/>
          <w:color w:val="FF0000"/>
        </w:rPr>
        <w:t>en</w:t>
      </w:r>
      <w:r w:rsidRPr="001664FC">
        <w:rPr>
          <w:i/>
          <w:color w:val="FF0000"/>
        </w:rPr>
        <w:t xml:space="preserve"> av dokumentation</w:t>
      </w:r>
      <w:r w:rsidR="001B3128">
        <w:rPr>
          <w:i/>
          <w:color w:val="FF0000"/>
        </w:rPr>
        <w:t>en</w:t>
      </w:r>
      <w:r w:rsidRPr="001664FC">
        <w:rPr>
          <w:i/>
          <w:color w:val="FF0000"/>
        </w:rPr>
        <w:t xml:space="preserve"> i det fall </w:t>
      </w:r>
      <w:r w:rsidR="001B3128">
        <w:rPr>
          <w:i/>
          <w:color w:val="FF0000"/>
        </w:rPr>
        <w:t>informations</w:t>
      </w:r>
      <w:r w:rsidRPr="001664FC">
        <w:rPr>
          <w:i/>
          <w:color w:val="FF0000"/>
        </w:rPr>
        <w:t xml:space="preserve">system </w:t>
      </w:r>
      <w:r w:rsidR="001B3128">
        <w:rPr>
          <w:i/>
          <w:color w:val="FF0000"/>
        </w:rPr>
        <w:t xml:space="preserve">som </w:t>
      </w:r>
      <w:r w:rsidRPr="001664FC">
        <w:rPr>
          <w:i/>
          <w:color w:val="FF0000"/>
        </w:rPr>
        <w:t>utveckla</w:t>
      </w:r>
      <w:r w:rsidR="001B3128">
        <w:rPr>
          <w:i/>
          <w:color w:val="FF0000"/>
        </w:rPr>
        <w:t>t</w:t>
      </w:r>
      <w:r w:rsidRPr="001664FC">
        <w:rPr>
          <w:i/>
          <w:color w:val="FF0000"/>
        </w:rPr>
        <w:t>s i annat projekt</w:t>
      </w:r>
      <w:r w:rsidR="001B3128">
        <w:rPr>
          <w:i/>
          <w:color w:val="FF0000"/>
        </w:rPr>
        <w:t xml:space="preserve"> </w:t>
      </w:r>
      <w:r w:rsidR="001B3128" w:rsidRPr="001664FC">
        <w:rPr>
          <w:i/>
          <w:color w:val="FF0000"/>
        </w:rPr>
        <w:t>ska användas</w:t>
      </w:r>
      <w:r w:rsidRPr="001664FC">
        <w:rPr>
          <w:i/>
          <w:color w:val="FF0000"/>
        </w:rPr>
        <w:t>.</w:t>
      </w:r>
    </w:p>
    <w:p w14:paraId="298E5EA0" w14:textId="4F31216A" w:rsidR="00B77CD8" w:rsidRPr="001664FC" w:rsidRDefault="00B77CD8" w:rsidP="00B77CD8">
      <w:pPr>
        <w:pStyle w:val="Liststycke"/>
        <w:rPr>
          <w:i/>
          <w:color w:val="FF0000"/>
        </w:rPr>
      </w:pPr>
      <w:r w:rsidRPr="001664FC">
        <w:rPr>
          <w:i/>
          <w:color w:val="FF0000"/>
        </w:rPr>
        <w:t xml:space="preserve">Tidsberoenden till </w:t>
      </w:r>
      <w:r w:rsidR="001B3128">
        <w:rPr>
          <w:i/>
          <w:color w:val="FF0000"/>
        </w:rPr>
        <w:t>andra informationssystem eller projekt</w:t>
      </w:r>
      <w:r w:rsidRPr="001664FC">
        <w:rPr>
          <w:i/>
          <w:color w:val="FF0000"/>
        </w:rPr>
        <w:t>.</w:t>
      </w:r>
    </w:p>
    <w:p w14:paraId="298E5EA1" w14:textId="4ECDD535" w:rsidR="00B77CD8" w:rsidRPr="001664FC" w:rsidRDefault="001B3128" w:rsidP="00B77CD8">
      <w:pPr>
        <w:pStyle w:val="Liststycke"/>
        <w:rPr>
          <w:i/>
          <w:color w:val="FF0000"/>
        </w:rPr>
      </w:pPr>
      <w:r>
        <w:rPr>
          <w:i/>
          <w:color w:val="FF0000"/>
        </w:rPr>
        <w:t>E</w:t>
      </w:r>
      <w:r w:rsidR="00B77CD8" w:rsidRPr="001664FC">
        <w:rPr>
          <w:i/>
          <w:color w:val="FF0000"/>
        </w:rPr>
        <w:t xml:space="preserve">xterna gränsytor </w:t>
      </w:r>
      <w:r w:rsidR="005A2AF6" w:rsidRPr="001664FC">
        <w:rPr>
          <w:i/>
          <w:color w:val="FF0000"/>
        </w:rPr>
        <w:t>som inte</w:t>
      </w:r>
      <w:r w:rsidR="00B77CD8" w:rsidRPr="001664FC">
        <w:rPr>
          <w:i/>
          <w:color w:val="FF0000"/>
        </w:rPr>
        <w:t xml:space="preserve"> kan påverkas inom ramen för </w:t>
      </w:r>
      <w:r>
        <w:rPr>
          <w:i/>
          <w:color w:val="FF0000"/>
        </w:rPr>
        <w:t xml:space="preserve">eget </w:t>
      </w:r>
      <w:r w:rsidR="00B77CD8" w:rsidRPr="001664FC">
        <w:rPr>
          <w:i/>
          <w:color w:val="FF0000"/>
        </w:rPr>
        <w:t>projekt</w:t>
      </w:r>
      <w:r>
        <w:rPr>
          <w:i/>
          <w:color w:val="FF0000"/>
        </w:rPr>
        <w:t>.</w:t>
      </w:r>
    </w:p>
    <w:p w14:paraId="298E5EA2" w14:textId="77777777" w:rsidR="00B77CD8" w:rsidRPr="007D5DAC" w:rsidRDefault="00B77CD8" w:rsidP="00B77CD8">
      <w:pPr>
        <w:pStyle w:val="Liststycke"/>
        <w:numPr>
          <w:ilvl w:val="0"/>
          <w:numId w:val="0"/>
        </w:numPr>
        <w:ind w:left="714"/>
        <w:rPr>
          <w:color w:val="FF0000"/>
        </w:rPr>
      </w:pPr>
    </w:p>
    <w:p w14:paraId="298E5EA3" w14:textId="77777777" w:rsidR="00B77CD8" w:rsidRPr="007D5DAC" w:rsidRDefault="00B77CD8" w:rsidP="00583BD3">
      <w:pPr>
        <w:pStyle w:val="Brdtext1"/>
        <w:rPr>
          <w:color w:val="FF0000"/>
        </w:rPr>
      </w:pPr>
      <w:r w:rsidRPr="007D5DAC">
        <w:rPr>
          <w:color w:val="FF0000"/>
        </w:rPr>
        <w:t>Förklara beroendet och hur det behöver hanteras.</w:t>
      </w:r>
    </w:p>
    <w:p w14:paraId="298E5EA4" w14:textId="77777777" w:rsidR="00B77CD8" w:rsidRPr="007D5DAC" w:rsidRDefault="00B77CD8" w:rsidP="00583BD3">
      <w:pPr>
        <w:pStyle w:val="Brdtext1"/>
        <w:rPr>
          <w:color w:val="FF0000"/>
        </w:rPr>
      </w:pPr>
      <w:r w:rsidRPr="007D5DAC">
        <w:rPr>
          <w:color w:val="FF0000"/>
        </w:rPr>
        <w:t>Undvik tekniska beskrivningar i detta avsnitt.</w:t>
      </w:r>
    </w:p>
    <w:p w14:paraId="298E5EA5" w14:textId="09A6A683" w:rsidR="00B77CD8" w:rsidRPr="007D5DAC" w:rsidRDefault="00B77CD8" w:rsidP="00B77CD8">
      <w:pPr>
        <w:pStyle w:val="Brdtext1"/>
      </w:pPr>
      <w:r w:rsidRPr="007D5DAC">
        <w:t>&lt;</w:t>
      </w:r>
      <w:r w:rsidR="00E970AF">
        <w:rPr>
          <w:color w:val="FF0000"/>
        </w:rPr>
        <w:t>Informationss</w:t>
      </w:r>
      <w:r w:rsidRPr="00E970AF">
        <w:rPr>
          <w:color w:val="FF0000"/>
        </w:rPr>
        <w:t>ystemet</w:t>
      </w:r>
      <w:r w:rsidRPr="007D5DAC">
        <w:t>&gt; har beroenden till följande projekt och tekniska system: &lt;</w:t>
      </w:r>
      <w:r w:rsidRPr="00E970AF">
        <w:rPr>
          <w:color w:val="FF0000"/>
        </w:rPr>
        <w:t>Skriv här</w:t>
      </w:r>
      <w:r w:rsidRPr="007D5DAC">
        <w:t>&gt;.</w:t>
      </w:r>
    </w:p>
    <w:p w14:paraId="298E5EA6" w14:textId="3A493AEC" w:rsidR="0082211D" w:rsidRPr="009D1ED7" w:rsidRDefault="0082211D" w:rsidP="009D1ED7">
      <w:pPr>
        <w:pStyle w:val="Rubrik2"/>
      </w:pPr>
      <w:bookmarkStart w:id="29" w:name="_Toc72305185"/>
      <w:r w:rsidRPr="009D1ED7">
        <w:t>Beroenden till samverkanspartners</w:t>
      </w:r>
      <w:bookmarkEnd w:id="29"/>
    </w:p>
    <w:p w14:paraId="298E5EA7" w14:textId="7F2F8501" w:rsidR="0082211D" w:rsidRPr="007D5DAC" w:rsidRDefault="0082211D" w:rsidP="0082211D">
      <w:pPr>
        <w:pStyle w:val="Brdtext1"/>
        <w:rPr>
          <w:color w:val="FF0000"/>
        </w:rPr>
      </w:pPr>
      <w:r w:rsidRPr="007D5DAC">
        <w:rPr>
          <w:color w:val="FF0000"/>
        </w:rPr>
        <w:t xml:space="preserve">Detta avsnitt beskriver vilka beroenden som finns till samverkanspartners </w:t>
      </w:r>
      <w:r w:rsidR="00C464F4">
        <w:rPr>
          <w:color w:val="FF0000"/>
        </w:rPr>
        <w:t xml:space="preserve">inom ISD-arbetet, </w:t>
      </w:r>
      <w:r w:rsidRPr="007D5DAC">
        <w:rPr>
          <w:color w:val="FF0000"/>
        </w:rPr>
        <w:t xml:space="preserve">och hur dessa tas omhand. Aspekter att ta hänsyn till är: </w:t>
      </w:r>
    </w:p>
    <w:p w14:paraId="298E5EA8" w14:textId="77777777" w:rsidR="0082211D" w:rsidRPr="007D5DAC" w:rsidRDefault="0082211D" w:rsidP="0082211D">
      <w:pPr>
        <w:pStyle w:val="Liststycke"/>
        <w:rPr>
          <w:color w:val="FF0000"/>
        </w:rPr>
      </w:pPr>
      <w:r w:rsidRPr="007D5DAC">
        <w:rPr>
          <w:color w:val="FF0000"/>
        </w:rPr>
        <w:t>Vilka krav på IT-säkerhet ställer samverkanspartners?</w:t>
      </w:r>
    </w:p>
    <w:p w14:paraId="298E5EA9" w14:textId="01C35A1B" w:rsidR="0082211D" w:rsidRPr="007D5DAC" w:rsidRDefault="0082211D" w:rsidP="0082211D">
      <w:pPr>
        <w:pStyle w:val="Liststycke"/>
        <w:rPr>
          <w:color w:val="FF0000"/>
        </w:rPr>
      </w:pPr>
      <w:r w:rsidRPr="007D5DAC">
        <w:rPr>
          <w:color w:val="FF0000"/>
        </w:rPr>
        <w:t xml:space="preserve">Vilka krav på IT-säkerhet ställer </w:t>
      </w:r>
      <w:r w:rsidR="007C46CB">
        <w:rPr>
          <w:color w:val="FF0000"/>
        </w:rPr>
        <w:t xml:space="preserve">Försvarsmakten </w:t>
      </w:r>
      <w:r w:rsidRPr="007D5DAC">
        <w:rPr>
          <w:color w:val="FF0000"/>
        </w:rPr>
        <w:t>och FMV på samverkanspartners?</w:t>
      </w:r>
    </w:p>
    <w:p w14:paraId="298E5EAA" w14:textId="77777777" w:rsidR="0082211D" w:rsidRPr="007D5DAC" w:rsidRDefault="0082211D" w:rsidP="0082211D">
      <w:pPr>
        <w:pStyle w:val="Brdtext1"/>
        <w:rPr>
          <w:color w:val="FF0000"/>
        </w:rPr>
      </w:pPr>
      <w:r w:rsidRPr="007D5DAC">
        <w:rPr>
          <w:color w:val="FF0000"/>
        </w:rPr>
        <w:t>Samverkansparter kan t ex vara</w:t>
      </w:r>
    </w:p>
    <w:p w14:paraId="298E5EAB" w14:textId="77777777" w:rsidR="0082211D" w:rsidRPr="007D5DAC" w:rsidRDefault="0082211D" w:rsidP="0082211D">
      <w:pPr>
        <w:pStyle w:val="Liststycke"/>
        <w:rPr>
          <w:color w:val="FF0000"/>
        </w:rPr>
      </w:pPr>
      <w:r w:rsidRPr="007D5DAC">
        <w:rPr>
          <w:color w:val="FF0000"/>
        </w:rPr>
        <w:t xml:space="preserve">Leverantör </w:t>
      </w:r>
    </w:p>
    <w:p w14:paraId="7E912F85" w14:textId="21238440" w:rsidR="002640C7" w:rsidRPr="00C464F4" w:rsidRDefault="0082211D" w:rsidP="00C464F4">
      <w:pPr>
        <w:pStyle w:val="Liststycke"/>
        <w:rPr>
          <w:color w:val="FF0000"/>
        </w:rPr>
      </w:pPr>
      <w:r w:rsidRPr="007D5DAC">
        <w:rPr>
          <w:color w:val="FF0000"/>
        </w:rPr>
        <w:t>Systemintegratör</w:t>
      </w:r>
    </w:p>
    <w:p w14:paraId="298E5EAD" w14:textId="1BC2AD7F" w:rsidR="0082211D" w:rsidRDefault="0082211D" w:rsidP="0082211D">
      <w:pPr>
        <w:pStyle w:val="Brdtext1"/>
        <w:rPr>
          <w:color w:val="FF0000"/>
        </w:rPr>
      </w:pPr>
      <w:r w:rsidRPr="007D5DAC">
        <w:rPr>
          <w:color w:val="FF0000"/>
        </w:rPr>
        <w:t xml:space="preserve">Ange om möjligt </w:t>
      </w:r>
      <w:proofErr w:type="spellStart"/>
      <w:r w:rsidRPr="007D5DAC">
        <w:rPr>
          <w:color w:val="FF0000"/>
        </w:rPr>
        <w:t>point-of-contact</w:t>
      </w:r>
      <w:proofErr w:type="spellEnd"/>
      <w:r w:rsidRPr="007D5DAC">
        <w:rPr>
          <w:color w:val="FF0000"/>
        </w:rPr>
        <w:t xml:space="preserve"> för varje samverkanspartner.</w:t>
      </w:r>
    </w:p>
    <w:p w14:paraId="1686A613" w14:textId="2C6B21AE" w:rsidR="00C464F4" w:rsidRPr="007D5DAC" w:rsidRDefault="000A6F77" w:rsidP="0082211D">
      <w:pPr>
        <w:pStyle w:val="Brdtext1"/>
        <w:rPr>
          <w:color w:val="FF0000"/>
        </w:rPr>
      </w:pPr>
      <w:r>
        <w:rPr>
          <w:color w:val="FF0000"/>
        </w:rPr>
        <w:t>För redogörelse för behov av</w:t>
      </w:r>
      <w:r w:rsidR="00C464F4">
        <w:rPr>
          <w:color w:val="FF0000"/>
        </w:rPr>
        <w:t xml:space="preserve"> extern samverkan</w:t>
      </w:r>
      <w:r>
        <w:rPr>
          <w:color w:val="FF0000"/>
        </w:rPr>
        <w:t>,</w:t>
      </w:r>
      <w:r w:rsidR="00C464F4">
        <w:rPr>
          <w:color w:val="FF0000"/>
        </w:rPr>
        <w:t xml:space="preserve"> se avsnitt </w:t>
      </w:r>
      <w:r w:rsidR="00C464F4">
        <w:rPr>
          <w:color w:val="FF0000"/>
        </w:rPr>
        <w:fldChar w:fldCharType="begin"/>
      </w:r>
      <w:r w:rsidR="00C464F4">
        <w:rPr>
          <w:color w:val="FF0000"/>
        </w:rPr>
        <w:instrText xml:space="preserve"> REF _Ref56676216 \r \h </w:instrText>
      </w:r>
      <w:r w:rsidR="00C464F4">
        <w:rPr>
          <w:color w:val="FF0000"/>
        </w:rPr>
      </w:r>
      <w:r w:rsidR="00C464F4">
        <w:rPr>
          <w:color w:val="FF0000"/>
        </w:rPr>
        <w:fldChar w:fldCharType="separate"/>
      </w:r>
      <w:r w:rsidR="006975AD">
        <w:rPr>
          <w:color w:val="FF0000"/>
        </w:rPr>
        <w:t>6.3</w:t>
      </w:r>
      <w:r w:rsidR="00C464F4">
        <w:rPr>
          <w:color w:val="FF0000"/>
        </w:rPr>
        <w:fldChar w:fldCharType="end"/>
      </w:r>
      <w:r>
        <w:rPr>
          <w:color w:val="FF0000"/>
        </w:rPr>
        <w:t>.</w:t>
      </w:r>
    </w:p>
    <w:p w14:paraId="298E5EAE" w14:textId="77777777" w:rsidR="0082211D" w:rsidRPr="007D5DAC" w:rsidRDefault="0082211D" w:rsidP="0082211D">
      <w:pPr>
        <w:pStyle w:val="Brdtext1"/>
      </w:pPr>
      <w:r w:rsidRPr="007D5DAC">
        <w:t>&lt;Skriv här&gt;</w:t>
      </w:r>
    </w:p>
    <w:p w14:paraId="298E5EAF" w14:textId="235950D0" w:rsidR="0082211D" w:rsidRPr="009D1ED7" w:rsidRDefault="0082211D" w:rsidP="009D1ED7">
      <w:pPr>
        <w:pStyle w:val="Rubrik2"/>
      </w:pPr>
      <w:bookmarkStart w:id="30" w:name="_Toc72305186"/>
      <w:r w:rsidRPr="009D1ED7">
        <w:t xml:space="preserve">Kravunderlag från </w:t>
      </w:r>
      <w:r w:rsidR="009E2EFE">
        <w:t>Försvarsmakten</w:t>
      </w:r>
      <w:bookmarkEnd w:id="30"/>
    </w:p>
    <w:p w14:paraId="298E5EB0" w14:textId="2D83057A" w:rsidR="0082211D" w:rsidRPr="007D5DAC" w:rsidRDefault="0082211D" w:rsidP="0082211D">
      <w:pPr>
        <w:pStyle w:val="Brdtext1"/>
        <w:rPr>
          <w:color w:val="FF0000"/>
        </w:rPr>
      </w:pPr>
      <w:r w:rsidRPr="007D5DAC">
        <w:rPr>
          <w:color w:val="FF0000"/>
        </w:rPr>
        <w:t xml:space="preserve">De underlag från </w:t>
      </w:r>
      <w:r w:rsidR="009E2EFE">
        <w:rPr>
          <w:color w:val="FF0000"/>
        </w:rPr>
        <w:t>Försvarsmakten</w:t>
      </w:r>
      <w:r w:rsidRPr="007D5DAC">
        <w:rPr>
          <w:color w:val="FF0000"/>
        </w:rPr>
        <w:t xml:space="preserve"> som informationssäkerhetsarbetet ska baseras på anges i detta avsnitt. </w:t>
      </w:r>
    </w:p>
    <w:p w14:paraId="0CA747D3" w14:textId="77777777" w:rsidR="009E2EFE" w:rsidRDefault="0082211D" w:rsidP="0082211D">
      <w:pPr>
        <w:pStyle w:val="Brdtext1"/>
        <w:rPr>
          <w:color w:val="FF0000"/>
        </w:rPr>
      </w:pPr>
      <w:r w:rsidRPr="007D5DAC">
        <w:rPr>
          <w:color w:val="FF0000"/>
        </w:rPr>
        <w:t xml:space="preserve">Enligt </w:t>
      </w:r>
      <w:r w:rsidR="009E2EFE">
        <w:rPr>
          <w:color w:val="FF0000"/>
        </w:rPr>
        <w:t>Försvarsmaktens</w:t>
      </w:r>
      <w:r w:rsidRPr="007D5DAC">
        <w:rPr>
          <w:color w:val="FF0000"/>
        </w:rPr>
        <w:t xml:space="preserve"> processer (FM IT-process och FM BM TS) är det styrande kravunderlaget avseende informationssäkerhet </w:t>
      </w:r>
      <w:r w:rsidR="009C2111" w:rsidRPr="009E2EFE">
        <w:rPr>
          <w:i/>
          <w:color w:val="FF0000"/>
        </w:rPr>
        <w:t>Särskild säkerhetsskyddsbedömning (SSB)</w:t>
      </w:r>
      <w:r w:rsidR="009C2111">
        <w:rPr>
          <w:color w:val="FF0000"/>
        </w:rPr>
        <w:t xml:space="preserve"> </w:t>
      </w:r>
      <w:r w:rsidR="009E2EFE">
        <w:rPr>
          <w:color w:val="FF0000"/>
        </w:rPr>
        <w:t xml:space="preserve">inklusive ITSS </w:t>
      </w:r>
      <w:r w:rsidRPr="007D5DAC">
        <w:rPr>
          <w:color w:val="FF0000"/>
        </w:rPr>
        <w:t xml:space="preserve">för </w:t>
      </w:r>
      <w:r w:rsidR="009E2EFE">
        <w:rPr>
          <w:color w:val="FF0000"/>
        </w:rPr>
        <w:t>informationssystemet</w:t>
      </w:r>
      <w:r w:rsidRPr="007D5DAC">
        <w:rPr>
          <w:color w:val="FF0000"/>
        </w:rPr>
        <w:t xml:space="preserve">. </w:t>
      </w:r>
    </w:p>
    <w:p w14:paraId="298E5EB1" w14:textId="550D2033" w:rsidR="0082211D" w:rsidRPr="007D5DAC" w:rsidRDefault="009C2111" w:rsidP="0082211D">
      <w:pPr>
        <w:pStyle w:val="Brdtext1"/>
        <w:rPr>
          <w:color w:val="FF0000"/>
        </w:rPr>
      </w:pPr>
      <w:r>
        <w:rPr>
          <w:color w:val="FF0000"/>
        </w:rPr>
        <w:t xml:space="preserve">SSB </w:t>
      </w:r>
      <w:r w:rsidR="0082211D" w:rsidRPr="007D5DAC">
        <w:rPr>
          <w:color w:val="FF0000"/>
        </w:rPr>
        <w:t xml:space="preserve">benämns ibland för </w:t>
      </w:r>
      <w:r w:rsidRPr="009E2EFE">
        <w:rPr>
          <w:i/>
          <w:color w:val="FF0000"/>
        </w:rPr>
        <w:t>Säkerhetsmålsättning</w:t>
      </w:r>
      <w:r w:rsidR="009E2EFE">
        <w:rPr>
          <w:i/>
          <w:color w:val="FF0000"/>
        </w:rPr>
        <w:t>(SM)</w:t>
      </w:r>
      <w:r>
        <w:rPr>
          <w:color w:val="FF0000"/>
        </w:rPr>
        <w:t xml:space="preserve"> eller </w:t>
      </w:r>
      <w:r w:rsidR="0082211D" w:rsidRPr="009E2EFE">
        <w:rPr>
          <w:i/>
          <w:color w:val="FF0000"/>
        </w:rPr>
        <w:t>Inform</w:t>
      </w:r>
      <w:r w:rsidR="005A2AF6" w:rsidRPr="009E2EFE">
        <w:rPr>
          <w:i/>
          <w:color w:val="FF0000"/>
        </w:rPr>
        <w:t>ationssäkerhetsmålsättning</w:t>
      </w:r>
      <w:r w:rsidR="0082211D" w:rsidRPr="007D5DAC">
        <w:rPr>
          <w:color w:val="FF0000"/>
        </w:rPr>
        <w:t xml:space="preserve">. ITSS kan vara en bilaga till </w:t>
      </w:r>
      <w:r>
        <w:rPr>
          <w:color w:val="FF0000"/>
        </w:rPr>
        <w:t>SSB</w:t>
      </w:r>
      <w:r w:rsidR="0082211D" w:rsidRPr="007D5DAC">
        <w:rPr>
          <w:color w:val="FF0000"/>
        </w:rPr>
        <w:t xml:space="preserve"> eller </w:t>
      </w:r>
      <w:r w:rsidR="00D35D40" w:rsidRPr="007D5DAC">
        <w:rPr>
          <w:color w:val="FF0000"/>
        </w:rPr>
        <w:t xml:space="preserve">vara </w:t>
      </w:r>
      <w:r w:rsidR="0082211D" w:rsidRPr="007D5DAC">
        <w:rPr>
          <w:color w:val="FF0000"/>
        </w:rPr>
        <w:t>ett självständigt dokument. ITSS kan med fördel benämnas FM</w:t>
      </w:r>
      <w:r w:rsidR="00D35D40" w:rsidRPr="007D5DAC">
        <w:rPr>
          <w:color w:val="FF0000"/>
        </w:rPr>
        <w:t> </w:t>
      </w:r>
      <w:r w:rsidR="0082211D" w:rsidRPr="007D5DAC">
        <w:rPr>
          <w:color w:val="FF0000"/>
        </w:rPr>
        <w:t xml:space="preserve">ITSS för att skilja </w:t>
      </w:r>
      <w:r w:rsidR="009E2EFE">
        <w:rPr>
          <w:color w:val="FF0000"/>
        </w:rPr>
        <w:t>Försvarsmaktens</w:t>
      </w:r>
      <w:r w:rsidR="0082211D" w:rsidRPr="007D5DAC">
        <w:rPr>
          <w:color w:val="FF0000"/>
        </w:rPr>
        <w:t xml:space="preserve"> och </w:t>
      </w:r>
      <w:r w:rsidR="009E2EFE">
        <w:rPr>
          <w:color w:val="FF0000"/>
        </w:rPr>
        <w:t xml:space="preserve">FMVs </w:t>
      </w:r>
      <w:r w:rsidR="0082211D" w:rsidRPr="007D5DAC">
        <w:rPr>
          <w:color w:val="FF0000"/>
        </w:rPr>
        <w:t>ITSS</w:t>
      </w:r>
      <w:r w:rsidR="009E2EFE">
        <w:rPr>
          <w:color w:val="FF0000"/>
        </w:rPr>
        <w:t xml:space="preserve">-dokumentation åt. </w:t>
      </w:r>
    </w:p>
    <w:p w14:paraId="3BC1A42B" w14:textId="77777777" w:rsidR="009E2EFE" w:rsidRDefault="0082211D" w:rsidP="0082211D">
      <w:pPr>
        <w:pStyle w:val="Brdtext1"/>
        <w:rPr>
          <w:color w:val="FF0000"/>
        </w:rPr>
      </w:pPr>
      <w:r w:rsidRPr="007D5DAC">
        <w:rPr>
          <w:color w:val="FF0000"/>
        </w:rPr>
        <w:t xml:space="preserve">Även andra kravunderlag från </w:t>
      </w:r>
      <w:r w:rsidR="009E2EFE">
        <w:rPr>
          <w:color w:val="FF0000"/>
        </w:rPr>
        <w:t>Försvarsmakten</w:t>
      </w:r>
      <w:r w:rsidRPr="007D5DAC">
        <w:rPr>
          <w:color w:val="FF0000"/>
        </w:rPr>
        <w:t xml:space="preserve"> </w:t>
      </w:r>
      <w:r w:rsidR="009E2EFE">
        <w:rPr>
          <w:color w:val="FF0000"/>
        </w:rPr>
        <w:t xml:space="preserve">med </w:t>
      </w:r>
      <w:r w:rsidRPr="007D5DAC">
        <w:rPr>
          <w:color w:val="FF0000"/>
        </w:rPr>
        <w:t>påverkan på informationssäkerhetsarbetet</w:t>
      </w:r>
      <w:r w:rsidR="009E2EFE">
        <w:rPr>
          <w:color w:val="FF0000"/>
        </w:rPr>
        <w:t xml:space="preserve"> kan förekomma</w:t>
      </w:r>
      <w:r w:rsidRPr="007D5DAC">
        <w:rPr>
          <w:color w:val="FF0000"/>
        </w:rPr>
        <w:t xml:space="preserve">. </w:t>
      </w:r>
    </w:p>
    <w:p w14:paraId="298E5EB2" w14:textId="19A3CB79" w:rsidR="0082211D" w:rsidRPr="009E2EFE" w:rsidRDefault="0082211D" w:rsidP="0082211D">
      <w:pPr>
        <w:pStyle w:val="Brdtext1"/>
        <w:rPr>
          <w:i/>
          <w:color w:val="FF0000"/>
        </w:rPr>
      </w:pPr>
      <w:r w:rsidRPr="009E2EFE">
        <w:rPr>
          <w:i/>
          <w:color w:val="FF0000"/>
        </w:rPr>
        <w:t>Exempel:</w:t>
      </w:r>
    </w:p>
    <w:p w14:paraId="298E5EB3" w14:textId="77777777" w:rsidR="0082211D" w:rsidRPr="009E2EFE" w:rsidRDefault="0082211D" w:rsidP="0082211D">
      <w:pPr>
        <w:pStyle w:val="Liststycke"/>
        <w:rPr>
          <w:i/>
          <w:color w:val="FF0000"/>
        </w:rPr>
      </w:pPr>
      <w:r w:rsidRPr="009E2EFE">
        <w:rPr>
          <w:i/>
          <w:color w:val="FF0000"/>
        </w:rPr>
        <w:t>Systemmålsättning (SMS1 och SMS2, eller SMS2F)</w:t>
      </w:r>
    </w:p>
    <w:p w14:paraId="298E5EB4" w14:textId="7BE7B901" w:rsidR="0082211D" w:rsidRPr="009E2EFE" w:rsidRDefault="0082211D" w:rsidP="0082211D">
      <w:pPr>
        <w:pStyle w:val="Liststycke"/>
        <w:rPr>
          <w:i/>
          <w:color w:val="FF0000"/>
        </w:rPr>
      </w:pPr>
      <w:r w:rsidRPr="009E2EFE">
        <w:rPr>
          <w:i/>
          <w:color w:val="FF0000"/>
        </w:rPr>
        <w:t xml:space="preserve">Beslut från </w:t>
      </w:r>
      <w:r w:rsidR="009E2EFE" w:rsidRPr="009E2EFE">
        <w:rPr>
          <w:i/>
          <w:color w:val="FF0000"/>
        </w:rPr>
        <w:t>Försvarsmakten</w:t>
      </w:r>
      <w:r w:rsidRPr="009E2EFE">
        <w:rPr>
          <w:i/>
          <w:color w:val="FF0000"/>
        </w:rPr>
        <w:t xml:space="preserve"> </w:t>
      </w:r>
      <w:r w:rsidR="00D35D40" w:rsidRPr="009E2EFE">
        <w:rPr>
          <w:i/>
          <w:color w:val="FF0000"/>
        </w:rPr>
        <w:t>processer (FM IT-process (</w:t>
      </w:r>
      <w:r w:rsidRPr="009E2EFE">
        <w:rPr>
          <w:i/>
          <w:color w:val="FF0000"/>
        </w:rPr>
        <w:t>G-beslut</w:t>
      </w:r>
      <w:r w:rsidR="00D35D40" w:rsidRPr="009E2EFE">
        <w:rPr>
          <w:i/>
          <w:color w:val="FF0000"/>
        </w:rPr>
        <w:t>)</w:t>
      </w:r>
      <w:r w:rsidRPr="009E2EFE">
        <w:rPr>
          <w:i/>
          <w:color w:val="FF0000"/>
        </w:rPr>
        <w:t xml:space="preserve">, FM BM TS – </w:t>
      </w:r>
      <w:r w:rsidR="00D35D40" w:rsidRPr="009E2EFE">
        <w:rPr>
          <w:i/>
          <w:color w:val="FF0000"/>
        </w:rPr>
        <w:t>(</w:t>
      </w:r>
      <w:proofErr w:type="spellStart"/>
      <w:r w:rsidRPr="009E2EFE">
        <w:rPr>
          <w:i/>
          <w:color w:val="FF0000"/>
        </w:rPr>
        <w:t>BOx</w:t>
      </w:r>
      <w:proofErr w:type="spellEnd"/>
      <w:r w:rsidRPr="009E2EFE">
        <w:rPr>
          <w:i/>
          <w:color w:val="FF0000"/>
        </w:rPr>
        <w:t>-beslut</w:t>
      </w:r>
      <w:r w:rsidR="00D35D40" w:rsidRPr="009E2EFE">
        <w:rPr>
          <w:i/>
          <w:color w:val="FF0000"/>
        </w:rPr>
        <w:t>)</w:t>
      </w:r>
      <w:r w:rsidRPr="009E2EFE">
        <w:rPr>
          <w:i/>
          <w:color w:val="FF0000"/>
        </w:rPr>
        <w:t>, och tidigare ackrediteringsbeslut)</w:t>
      </w:r>
    </w:p>
    <w:p w14:paraId="298E5EB5" w14:textId="77777777" w:rsidR="0082211D" w:rsidRPr="009E2EFE" w:rsidRDefault="0082211D" w:rsidP="0082211D">
      <w:pPr>
        <w:pStyle w:val="Liststycke"/>
        <w:rPr>
          <w:i/>
          <w:color w:val="FF0000"/>
        </w:rPr>
      </w:pPr>
      <w:r w:rsidRPr="009E2EFE">
        <w:rPr>
          <w:i/>
          <w:color w:val="FF0000"/>
        </w:rPr>
        <w:t>Externa krav och beroenden såsom internationella krav och andra organisationers system</w:t>
      </w:r>
    </w:p>
    <w:p w14:paraId="298E5EB6" w14:textId="77777777" w:rsidR="0082211D" w:rsidRPr="009E2EFE" w:rsidRDefault="0082211D" w:rsidP="0082211D">
      <w:pPr>
        <w:pStyle w:val="Liststycke"/>
        <w:rPr>
          <w:i/>
          <w:color w:val="FF0000"/>
        </w:rPr>
      </w:pPr>
      <w:r w:rsidRPr="009E2EFE">
        <w:rPr>
          <w:i/>
          <w:color w:val="FF0000"/>
        </w:rPr>
        <w:t>Styrning av val av system/komponenter</w:t>
      </w:r>
    </w:p>
    <w:p w14:paraId="298E5EB7" w14:textId="77777777" w:rsidR="0082211D" w:rsidRPr="009E2EFE" w:rsidRDefault="0082211D" w:rsidP="0082211D">
      <w:pPr>
        <w:pStyle w:val="Liststycke"/>
        <w:rPr>
          <w:i/>
          <w:color w:val="FF0000"/>
        </w:rPr>
      </w:pPr>
      <w:r w:rsidRPr="009E2EFE">
        <w:rPr>
          <w:i/>
          <w:color w:val="FF0000"/>
        </w:rPr>
        <w:t>Designregler/</w:t>
      </w:r>
      <w:proofErr w:type="spellStart"/>
      <w:r w:rsidRPr="009E2EFE">
        <w:rPr>
          <w:i/>
          <w:color w:val="FF0000"/>
        </w:rPr>
        <w:t>designprinciper</w:t>
      </w:r>
      <w:proofErr w:type="spellEnd"/>
      <w:r w:rsidRPr="009E2EFE">
        <w:rPr>
          <w:i/>
          <w:color w:val="FF0000"/>
        </w:rPr>
        <w:t xml:space="preserve"> för t.ex. </w:t>
      </w:r>
      <w:proofErr w:type="spellStart"/>
      <w:r w:rsidRPr="009E2EFE">
        <w:rPr>
          <w:i/>
          <w:color w:val="FF0000"/>
        </w:rPr>
        <w:t>virtualisering</w:t>
      </w:r>
      <w:proofErr w:type="spellEnd"/>
      <w:r w:rsidRPr="009E2EFE">
        <w:rPr>
          <w:i/>
          <w:color w:val="FF0000"/>
        </w:rPr>
        <w:t xml:space="preserve"> och säkerhetsloggning.</w:t>
      </w:r>
    </w:p>
    <w:p w14:paraId="298E5EB8" w14:textId="48D650FD" w:rsidR="0082211D" w:rsidRPr="007D5DAC" w:rsidRDefault="0082211D" w:rsidP="0082211D">
      <w:pPr>
        <w:pStyle w:val="Brdtext1"/>
        <w:rPr>
          <w:color w:val="FF0000"/>
        </w:rPr>
      </w:pPr>
      <w:r w:rsidRPr="007D5DAC">
        <w:rPr>
          <w:color w:val="FF0000"/>
        </w:rPr>
        <w:t>Underlagen kan vara av olika styrande karaktär på ISD-arbetet. Ange i kolumn</w:t>
      </w:r>
      <w:r w:rsidR="00FA29D4">
        <w:rPr>
          <w:color w:val="FF0000"/>
        </w:rPr>
        <w:t>en</w:t>
      </w:r>
      <w:r w:rsidRPr="007D5DAC">
        <w:rPr>
          <w:color w:val="FF0000"/>
        </w:rPr>
        <w:t xml:space="preserve"> </w:t>
      </w:r>
      <w:r w:rsidRPr="00FA29D4">
        <w:rPr>
          <w:i/>
          <w:color w:val="FF0000"/>
        </w:rPr>
        <w:t>Styrande</w:t>
      </w:r>
      <w:r w:rsidRPr="007D5DAC">
        <w:rPr>
          <w:color w:val="FF0000"/>
        </w:rPr>
        <w:t>,</w:t>
      </w:r>
      <w:r w:rsidR="00FA29D4">
        <w:rPr>
          <w:color w:val="FF0000"/>
        </w:rPr>
        <w:t xml:space="preserve"> aktuell status på dokumentet, </w:t>
      </w:r>
      <w:r w:rsidRPr="007D5DAC">
        <w:rPr>
          <w:color w:val="FF0000"/>
        </w:rPr>
        <w:t xml:space="preserve">t.ex. </w:t>
      </w:r>
      <w:r w:rsidRPr="007D5DAC">
        <w:rPr>
          <w:i/>
          <w:color w:val="FF0000"/>
        </w:rPr>
        <w:t>styrande</w:t>
      </w:r>
      <w:r w:rsidRPr="007D5DAC">
        <w:rPr>
          <w:color w:val="FF0000"/>
        </w:rPr>
        <w:t xml:space="preserve">, </w:t>
      </w:r>
      <w:r w:rsidRPr="007D5DAC">
        <w:rPr>
          <w:i/>
          <w:color w:val="FF0000"/>
        </w:rPr>
        <w:t>stödjande</w:t>
      </w:r>
      <w:r w:rsidRPr="007D5DAC">
        <w:rPr>
          <w:color w:val="FF0000"/>
        </w:rPr>
        <w:t xml:space="preserve"> </w:t>
      </w:r>
      <w:r w:rsidR="00FA29D4">
        <w:rPr>
          <w:color w:val="FF0000"/>
        </w:rPr>
        <w:t xml:space="preserve">eller </w:t>
      </w:r>
      <w:r w:rsidRPr="007D5DAC">
        <w:rPr>
          <w:i/>
          <w:color w:val="FF0000"/>
        </w:rPr>
        <w:t>orienterande</w:t>
      </w:r>
      <w:r w:rsidRPr="007D5DAC">
        <w:rPr>
          <w:color w:val="FF0000"/>
        </w:rPr>
        <w:t>. Förklara begreppen som används vid behov.</w:t>
      </w:r>
    </w:p>
    <w:p w14:paraId="298E5EB9" w14:textId="7134B1C0" w:rsidR="0082211D" w:rsidRPr="00FA29D4" w:rsidRDefault="00FA29D4" w:rsidP="0082211D">
      <w:pPr>
        <w:pStyle w:val="Brdtext1"/>
        <w:rPr>
          <w:i/>
          <w:color w:val="FF0000"/>
        </w:rPr>
      </w:pPr>
      <w:r w:rsidRPr="00FA29D4">
        <w:rPr>
          <w:i/>
          <w:color w:val="FF0000"/>
        </w:rPr>
        <w:t>E</w:t>
      </w:r>
      <w:r w:rsidR="0082211D" w:rsidRPr="00FA29D4">
        <w:rPr>
          <w:i/>
          <w:color w:val="FF0000"/>
        </w:rPr>
        <w:t>xempel.</w:t>
      </w:r>
    </w:p>
    <w:tbl>
      <w:tblPr>
        <w:tblStyle w:val="Tabellrutnt"/>
        <w:tblW w:w="5000" w:type="pct"/>
        <w:jc w:val="center"/>
        <w:tblLook w:val="01E0" w:firstRow="1" w:lastRow="1" w:firstColumn="1" w:lastColumn="1" w:noHBand="0" w:noVBand="0"/>
      </w:tblPr>
      <w:tblGrid>
        <w:gridCol w:w="5099"/>
        <w:gridCol w:w="2536"/>
        <w:gridCol w:w="1535"/>
      </w:tblGrid>
      <w:tr w:rsidR="00D35D40" w:rsidRPr="00FA29D4" w14:paraId="298E5EBD" w14:textId="77777777" w:rsidTr="006975AD">
        <w:trPr>
          <w:cantSplit/>
          <w:tblHeader/>
          <w:jc w:val="center"/>
        </w:trPr>
        <w:tc>
          <w:tcPr>
            <w:tcW w:w="2780" w:type="pct"/>
            <w:shd w:val="clear" w:color="auto" w:fill="D9D9D9" w:themeFill="background1" w:themeFillShade="D9"/>
            <w:tcMar>
              <w:top w:w="28" w:type="dxa"/>
              <w:bottom w:w="28" w:type="dxa"/>
            </w:tcMar>
          </w:tcPr>
          <w:p w14:paraId="298E5EBA" w14:textId="77777777" w:rsidR="0082211D" w:rsidRPr="00FA29D4" w:rsidRDefault="0082211D" w:rsidP="0082211D">
            <w:pPr>
              <w:pStyle w:val="Tabellrubrik"/>
              <w:rPr>
                <w:i/>
                <w:color w:val="FF0000"/>
              </w:rPr>
            </w:pPr>
            <w:r w:rsidRPr="00FA29D4">
              <w:rPr>
                <w:i/>
                <w:color w:val="FF0000"/>
              </w:rPr>
              <w:t>Dokument</w:t>
            </w:r>
          </w:p>
        </w:tc>
        <w:tc>
          <w:tcPr>
            <w:tcW w:w="1383" w:type="pct"/>
            <w:shd w:val="clear" w:color="auto" w:fill="D9D9D9" w:themeFill="background1" w:themeFillShade="D9"/>
            <w:tcMar>
              <w:top w:w="28" w:type="dxa"/>
              <w:bottom w:w="28" w:type="dxa"/>
            </w:tcMar>
          </w:tcPr>
          <w:p w14:paraId="298E5EBB" w14:textId="77777777" w:rsidR="0082211D" w:rsidRPr="00FA29D4" w:rsidRDefault="0082211D" w:rsidP="0082211D">
            <w:pPr>
              <w:pStyle w:val="Tabellrubrik"/>
              <w:rPr>
                <w:i/>
                <w:color w:val="FF0000"/>
              </w:rPr>
            </w:pPr>
            <w:r w:rsidRPr="00FA29D4">
              <w:rPr>
                <w:i/>
                <w:color w:val="FF0000"/>
              </w:rPr>
              <w:t>Dokumentnummer</w:t>
            </w:r>
          </w:p>
        </w:tc>
        <w:tc>
          <w:tcPr>
            <w:tcW w:w="837" w:type="pct"/>
            <w:shd w:val="clear" w:color="auto" w:fill="D9D9D9" w:themeFill="background1" w:themeFillShade="D9"/>
            <w:tcMar>
              <w:top w:w="28" w:type="dxa"/>
              <w:bottom w:w="28" w:type="dxa"/>
            </w:tcMar>
          </w:tcPr>
          <w:p w14:paraId="298E5EBC" w14:textId="77777777" w:rsidR="0082211D" w:rsidRPr="00FA29D4" w:rsidRDefault="0082211D" w:rsidP="0082211D">
            <w:pPr>
              <w:pStyle w:val="Tabellrubrik"/>
              <w:rPr>
                <w:i/>
                <w:color w:val="FF0000"/>
              </w:rPr>
            </w:pPr>
            <w:r w:rsidRPr="00FA29D4">
              <w:rPr>
                <w:i/>
                <w:color w:val="FF0000"/>
              </w:rPr>
              <w:t>Styrande</w:t>
            </w:r>
          </w:p>
        </w:tc>
      </w:tr>
      <w:tr w:rsidR="00D35D40" w:rsidRPr="00FA29D4" w14:paraId="298E5EC1" w14:textId="77777777" w:rsidTr="006975AD">
        <w:trPr>
          <w:cantSplit/>
          <w:jc w:val="center"/>
        </w:trPr>
        <w:tc>
          <w:tcPr>
            <w:tcW w:w="2780" w:type="pct"/>
          </w:tcPr>
          <w:p w14:paraId="298E5EBE" w14:textId="23A21BB3" w:rsidR="0082211D" w:rsidRPr="00FA29D4" w:rsidRDefault="009C2111" w:rsidP="009C2111">
            <w:pPr>
              <w:pStyle w:val="Tabellcell"/>
              <w:rPr>
                <w:i/>
                <w:color w:val="FF0000"/>
              </w:rPr>
            </w:pPr>
            <w:r w:rsidRPr="00FA29D4">
              <w:rPr>
                <w:i/>
                <w:color w:val="FF0000"/>
              </w:rPr>
              <w:t xml:space="preserve">Särskild säkerhetsskyddsbedömning (SSB) </w:t>
            </w:r>
            <w:r w:rsidR="0082211D" w:rsidRPr="00FA29D4">
              <w:rPr>
                <w:i/>
                <w:color w:val="FF0000"/>
              </w:rPr>
              <w:t>xxx</w:t>
            </w:r>
          </w:p>
        </w:tc>
        <w:tc>
          <w:tcPr>
            <w:tcW w:w="1383" w:type="pct"/>
          </w:tcPr>
          <w:p w14:paraId="298E5EBF" w14:textId="77777777" w:rsidR="0082211D" w:rsidRPr="00FA29D4" w:rsidRDefault="0082211D" w:rsidP="0082211D">
            <w:pPr>
              <w:pStyle w:val="Tabellcell"/>
              <w:rPr>
                <w:i/>
                <w:color w:val="FF0000"/>
              </w:rPr>
            </w:pPr>
            <w:r w:rsidRPr="00FA29D4">
              <w:rPr>
                <w:i/>
                <w:color w:val="FF0000"/>
              </w:rPr>
              <w:t>Referens [xx]</w:t>
            </w:r>
          </w:p>
        </w:tc>
        <w:tc>
          <w:tcPr>
            <w:tcW w:w="837" w:type="pct"/>
          </w:tcPr>
          <w:p w14:paraId="298E5EC0" w14:textId="77777777" w:rsidR="0082211D" w:rsidRPr="00FA29D4" w:rsidRDefault="0082211D" w:rsidP="0082211D">
            <w:pPr>
              <w:pStyle w:val="Tabellcell"/>
              <w:rPr>
                <w:i/>
                <w:color w:val="FF0000"/>
              </w:rPr>
            </w:pPr>
            <w:r w:rsidRPr="00FA29D4">
              <w:rPr>
                <w:i/>
                <w:color w:val="FF0000"/>
              </w:rPr>
              <w:t>Styrande</w:t>
            </w:r>
          </w:p>
        </w:tc>
      </w:tr>
      <w:tr w:rsidR="00D35D40" w:rsidRPr="00FA29D4" w14:paraId="298E5EC5" w14:textId="77777777" w:rsidTr="006975AD">
        <w:trPr>
          <w:cantSplit/>
          <w:jc w:val="center"/>
        </w:trPr>
        <w:tc>
          <w:tcPr>
            <w:tcW w:w="2780" w:type="pct"/>
          </w:tcPr>
          <w:p w14:paraId="298E5EC2" w14:textId="77777777" w:rsidR="0082211D" w:rsidRPr="00FA29D4" w:rsidRDefault="0082211D" w:rsidP="0082211D">
            <w:pPr>
              <w:pStyle w:val="Tabellcell"/>
              <w:rPr>
                <w:i/>
                <w:color w:val="FF0000"/>
              </w:rPr>
            </w:pPr>
            <w:r w:rsidRPr="00FA29D4">
              <w:rPr>
                <w:i/>
                <w:color w:val="FF0000"/>
              </w:rPr>
              <w:t>G1-beslut xxx</w:t>
            </w:r>
          </w:p>
        </w:tc>
        <w:tc>
          <w:tcPr>
            <w:tcW w:w="1383" w:type="pct"/>
          </w:tcPr>
          <w:p w14:paraId="298E5EC3" w14:textId="77777777" w:rsidR="0082211D" w:rsidRPr="00FA29D4" w:rsidRDefault="0082211D" w:rsidP="0082211D">
            <w:pPr>
              <w:pStyle w:val="Tabellcell"/>
              <w:rPr>
                <w:i/>
                <w:color w:val="FF0000"/>
              </w:rPr>
            </w:pPr>
            <w:r w:rsidRPr="00FA29D4">
              <w:rPr>
                <w:i/>
                <w:color w:val="FF0000"/>
              </w:rPr>
              <w:t>Referens [xx]</w:t>
            </w:r>
          </w:p>
        </w:tc>
        <w:tc>
          <w:tcPr>
            <w:tcW w:w="837" w:type="pct"/>
          </w:tcPr>
          <w:p w14:paraId="298E5EC4" w14:textId="77777777" w:rsidR="0082211D" w:rsidRPr="00FA29D4" w:rsidRDefault="0082211D" w:rsidP="0082211D">
            <w:pPr>
              <w:pStyle w:val="Tabellcell"/>
              <w:rPr>
                <w:i/>
                <w:color w:val="FF0000"/>
              </w:rPr>
            </w:pPr>
            <w:r w:rsidRPr="00FA29D4">
              <w:rPr>
                <w:i/>
                <w:color w:val="FF0000"/>
              </w:rPr>
              <w:t>Styrande</w:t>
            </w:r>
          </w:p>
        </w:tc>
      </w:tr>
      <w:tr w:rsidR="00D35D40" w:rsidRPr="00FA29D4" w14:paraId="298E5EC9" w14:textId="77777777" w:rsidTr="006975AD">
        <w:trPr>
          <w:cantSplit/>
          <w:jc w:val="center"/>
        </w:trPr>
        <w:tc>
          <w:tcPr>
            <w:tcW w:w="2780" w:type="pct"/>
          </w:tcPr>
          <w:p w14:paraId="298E5EC6" w14:textId="77777777" w:rsidR="0082211D" w:rsidRPr="00FA29D4" w:rsidRDefault="0082211D" w:rsidP="0082211D">
            <w:pPr>
              <w:pStyle w:val="Tabellcell"/>
              <w:rPr>
                <w:i/>
                <w:color w:val="FF0000"/>
              </w:rPr>
            </w:pPr>
            <w:r w:rsidRPr="00FA29D4">
              <w:rPr>
                <w:i/>
                <w:color w:val="FF0000"/>
              </w:rPr>
              <w:t>Krav på loggning i Försvarsmaktens IT-system</w:t>
            </w:r>
          </w:p>
        </w:tc>
        <w:tc>
          <w:tcPr>
            <w:tcW w:w="1383" w:type="pct"/>
          </w:tcPr>
          <w:p w14:paraId="298E5EC7" w14:textId="77777777" w:rsidR="0082211D" w:rsidRPr="00FA29D4" w:rsidRDefault="0082211D" w:rsidP="0082211D">
            <w:pPr>
              <w:pStyle w:val="Tabellcell"/>
              <w:rPr>
                <w:i/>
                <w:color w:val="FF0000"/>
              </w:rPr>
            </w:pPr>
            <w:r w:rsidRPr="00FA29D4">
              <w:rPr>
                <w:i/>
                <w:color w:val="FF0000"/>
              </w:rPr>
              <w:t>Referens [xx]</w:t>
            </w:r>
          </w:p>
        </w:tc>
        <w:tc>
          <w:tcPr>
            <w:tcW w:w="837" w:type="pct"/>
          </w:tcPr>
          <w:p w14:paraId="298E5EC8" w14:textId="77777777" w:rsidR="0082211D" w:rsidRPr="00FA29D4" w:rsidRDefault="0082211D" w:rsidP="0082211D">
            <w:pPr>
              <w:pStyle w:val="Tabellcell"/>
              <w:rPr>
                <w:i/>
                <w:color w:val="FF0000"/>
              </w:rPr>
            </w:pPr>
            <w:r w:rsidRPr="00FA29D4">
              <w:rPr>
                <w:i/>
                <w:color w:val="FF0000"/>
              </w:rPr>
              <w:t>Styrande</w:t>
            </w:r>
          </w:p>
        </w:tc>
      </w:tr>
      <w:tr w:rsidR="00D35D40" w:rsidRPr="00FA29D4" w14:paraId="298E5ECD" w14:textId="77777777" w:rsidTr="006975AD">
        <w:trPr>
          <w:cantSplit/>
          <w:jc w:val="center"/>
        </w:trPr>
        <w:tc>
          <w:tcPr>
            <w:tcW w:w="2780" w:type="pct"/>
          </w:tcPr>
          <w:p w14:paraId="298E5ECA" w14:textId="77777777" w:rsidR="0082211D" w:rsidRPr="00FA29D4" w:rsidRDefault="0082211D" w:rsidP="0082211D">
            <w:pPr>
              <w:pStyle w:val="Tabellcell"/>
              <w:rPr>
                <w:i/>
                <w:color w:val="FF0000"/>
              </w:rPr>
            </w:pPr>
            <w:r w:rsidRPr="00FA29D4">
              <w:rPr>
                <w:i/>
                <w:color w:val="FF0000"/>
              </w:rPr>
              <w:t xml:space="preserve">Säkerhet vid </w:t>
            </w:r>
            <w:proofErr w:type="spellStart"/>
            <w:r w:rsidRPr="00FA29D4">
              <w:rPr>
                <w:i/>
                <w:color w:val="FF0000"/>
              </w:rPr>
              <w:t>virtualisering</w:t>
            </w:r>
            <w:proofErr w:type="spellEnd"/>
            <w:r w:rsidRPr="00FA29D4">
              <w:rPr>
                <w:i/>
                <w:color w:val="FF0000"/>
              </w:rPr>
              <w:t xml:space="preserve"> 2.0</w:t>
            </w:r>
          </w:p>
        </w:tc>
        <w:tc>
          <w:tcPr>
            <w:tcW w:w="1383" w:type="pct"/>
          </w:tcPr>
          <w:p w14:paraId="298E5ECB" w14:textId="77777777" w:rsidR="0082211D" w:rsidRPr="00FA29D4" w:rsidRDefault="0082211D" w:rsidP="0082211D">
            <w:pPr>
              <w:pStyle w:val="Tabellcell"/>
              <w:rPr>
                <w:i/>
                <w:color w:val="FF0000"/>
              </w:rPr>
            </w:pPr>
            <w:r w:rsidRPr="00FA29D4">
              <w:rPr>
                <w:i/>
                <w:color w:val="FF0000"/>
              </w:rPr>
              <w:t>Referens [xx]</w:t>
            </w:r>
          </w:p>
        </w:tc>
        <w:tc>
          <w:tcPr>
            <w:tcW w:w="837" w:type="pct"/>
          </w:tcPr>
          <w:p w14:paraId="298E5ECC" w14:textId="77777777" w:rsidR="0082211D" w:rsidRPr="00FA29D4" w:rsidRDefault="0082211D" w:rsidP="0082211D">
            <w:pPr>
              <w:pStyle w:val="Tabellcell"/>
              <w:rPr>
                <w:i/>
                <w:color w:val="FF0000"/>
              </w:rPr>
            </w:pPr>
            <w:r w:rsidRPr="00FA29D4">
              <w:rPr>
                <w:i/>
                <w:color w:val="FF0000"/>
              </w:rPr>
              <w:t>Styrande</w:t>
            </w:r>
          </w:p>
        </w:tc>
      </w:tr>
      <w:tr w:rsidR="00D35D40" w:rsidRPr="00FA29D4" w14:paraId="298E5ED1" w14:textId="77777777" w:rsidTr="006975AD">
        <w:trPr>
          <w:cantSplit/>
          <w:jc w:val="center"/>
        </w:trPr>
        <w:tc>
          <w:tcPr>
            <w:tcW w:w="2780" w:type="pct"/>
          </w:tcPr>
          <w:p w14:paraId="298E5ECE" w14:textId="77777777" w:rsidR="0082211D" w:rsidRPr="00FA29D4" w:rsidRDefault="0082211D" w:rsidP="0082211D">
            <w:pPr>
              <w:pStyle w:val="Tabellcell"/>
              <w:rPr>
                <w:i/>
                <w:color w:val="FF0000"/>
              </w:rPr>
            </w:pPr>
            <w:r w:rsidRPr="00FA29D4">
              <w:rPr>
                <w:i/>
                <w:color w:val="FF0000"/>
              </w:rPr>
              <w:t>Definition och villkor för säkerhetsdomäner</w:t>
            </w:r>
          </w:p>
        </w:tc>
        <w:tc>
          <w:tcPr>
            <w:tcW w:w="1383" w:type="pct"/>
          </w:tcPr>
          <w:p w14:paraId="298E5ECF" w14:textId="77777777" w:rsidR="0082211D" w:rsidRPr="00FA29D4" w:rsidRDefault="0082211D" w:rsidP="0082211D">
            <w:pPr>
              <w:pStyle w:val="Tabellcell"/>
              <w:rPr>
                <w:i/>
                <w:color w:val="FF0000"/>
              </w:rPr>
            </w:pPr>
            <w:r w:rsidRPr="00FA29D4">
              <w:rPr>
                <w:i/>
                <w:color w:val="FF0000"/>
              </w:rPr>
              <w:t>Referens [xx]</w:t>
            </w:r>
          </w:p>
        </w:tc>
        <w:tc>
          <w:tcPr>
            <w:tcW w:w="837" w:type="pct"/>
          </w:tcPr>
          <w:p w14:paraId="298E5ED0" w14:textId="77777777" w:rsidR="0082211D" w:rsidRPr="00FA29D4" w:rsidRDefault="0082211D" w:rsidP="0082211D">
            <w:pPr>
              <w:pStyle w:val="Tabellcell"/>
              <w:rPr>
                <w:i/>
                <w:color w:val="FF0000"/>
              </w:rPr>
            </w:pPr>
            <w:r w:rsidRPr="00FA29D4">
              <w:rPr>
                <w:i/>
                <w:color w:val="FF0000"/>
              </w:rPr>
              <w:t>Styrande</w:t>
            </w:r>
          </w:p>
        </w:tc>
      </w:tr>
    </w:tbl>
    <w:p w14:paraId="298E5ED2" w14:textId="77777777" w:rsidR="00D35D40" w:rsidRPr="007D5DAC" w:rsidRDefault="00D35D40" w:rsidP="00D35D40">
      <w:pPr>
        <w:pStyle w:val="Brdtext1"/>
      </w:pPr>
    </w:p>
    <w:p w14:paraId="298E5ED3" w14:textId="7D04764B" w:rsidR="0082211D" w:rsidRPr="007D5DAC" w:rsidRDefault="00D35D40" w:rsidP="0082211D">
      <w:pPr>
        <w:pStyle w:val="Brdtext1"/>
      </w:pPr>
      <w:r w:rsidRPr="007D5DAC">
        <w:t xml:space="preserve">Tabell 5 listar </w:t>
      </w:r>
      <w:r w:rsidR="009E2EFE">
        <w:t>Försvarsmakten</w:t>
      </w:r>
      <w:r w:rsidR="00FA29D4">
        <w:t>s underlag</w:t>
      </w:r>
      <w:r w:rsidRPr="007D5DAC">
        <w:t xml:space="preserve"> som används för informationssäkerhetsarbetet.</w:t>
      </w:r>
    </w:p>
    <w:tbl>
      <w:tblPr>
        <w:tblStyle w:val="Tabellrutnt"/>
        <w:tblW w:w="5000" w:type="pct"/>
        <w:jc w:val="center"/>
        <w:tblLook w:val="01E0" w:firstRow="1" w:lastRow="1" w:firstColumn="1" w:lastColumn="1" w:noHBand="0" w:noVBand="0"/>
      </w:tblPr>
      <w:tblGrid>
        <w:gridCol w:w="5099"/>
        <w:gridCol w:w="2536"/>
        <w:gridCol w:w="1535"/>
      </w:tblGrid>
      <w:tr w:rsidR="0082211D" w:rsidRPr="007D5DAC" w14:paraId="298E5ED7" w14:textId="77777777" w:rsidTr="006975AD">
        <w:trPr>
          <w:cantSplit/>
          <w:tblHeader/>
          <w:jc w:val="center"/>
        </w:trPr>
        <w:tc>
          <w:tcPr>
            <w:tcW w:w="2780" w:type="pct"/>
            <w:shd w:val="clear" w:color="auto" w:fill="D9D9D9" w:themeFill="background1" w:themeFillShade="D9"/>
            <w:tcMar>
              <w:top w:w="28" w:type="dxa"/>
              <w:bottom w:w="28" w:type="dxa"/>
            </w:tcMar>
          </w:tcPr>
          <w:p w14:paraId="298E5ED4" w14:textId="77777777" w:rsidR="0082211D" w:rsidRPr="007D5DAC" w:rsidRDefault="0082211D" w:rsidP="00D35D40">
            <w:pPr>
              <w:pStyle w:val="Tabellrubrik"/>
            </w:pPr>
            <w:r w:rsidRPr="007D5DAC">
              <w:t>Dokument</w:t>
            </w:r>
          </w:p>
        </w:tc>
        <w:tc>
          <w:tcPr>
            <w:tcW w:w="1383" w:type="pct"/>
            <w:shd w:val="clear" w:color="auto" w:fill="D9D9D9" w:themeFill="background1" w:themeFillShade="D9"/>
            <w:tcMar>
              <w:top w:w="28" w:type="dxa"/>
              <w:bottom w:w="28" w:type="dxa"/>
            </w:tcMar>
          </w:tcPr>
          <w:p w14:paraId="298E5ED5" w14:textId="77777777" w:rsidR="0082211D" w:rsidRPr="007D5DAC" w:rsidRDefault="0082211D" w:rsidP="00D35D40">
            <w:pPr>
              <w:pStyle w:val="Tabellrubrik"/>
            </w:pPr>
            <w:r w:rsidRPr="007D5DAC">
              <w:t>Dokumentnummer</w:t>
            </w:r>
          </w:p>
        </w:tc>
        <w:tc>
          <w:tcPr>
            <w:tcW w:w="837" w:type="pct"/>
            <w:shd w:val="clear" w:color="auto" w:fill="D9D9D9" w:themeFill="background1" w:themeFillShade="D9"/>
            <w:tcMar>
              <w:top w:w="28" w:type="dxa"/>
              <w:bottom w:w="28" w:type="dxa"/>
            </w:tcMar>
          </w:tcPr>
          <w:p w14:paraId="298E5ED6" w14:textId="77777777" w:rsidR="0082211D" w:rsidRPr="007D5DAC" w:rsidRDefault="0082211D" w:rsidP="00D35D40">
            <w:pPr>
              <w:pStyle w:val="Tabellrubrik"/>
            </w:pPr>
            <w:r w:rsidRPr="007D5DAC">
              <w:t>Styrande</w:t>
            </w:r>
          </w:p>
        </w:tc>
      </w:tr>
      <w:tr w:rsidR="0082211D" w:rsidRPr="007D5DAC" w14:paraId="298E5EDB" w14:textId="77777777" w:rsidTr="006975AD">
        <w:trPr>
          <w:cantSplit/>
          <w:jc w:val="center"/>
        </w:trPr>
        <w:tc>
          <w:tcPr>
            <w:tcW w:w="2780" w:type="pct"/>
          </w:tcPr>
          <w:p w14:paraId="298E5ED8" w14:textId="77777777" w:rsidR="0082211D" w:rsidRPr="007D5DAC" w:rsidRDefault="0082211D" w:rsidP="00D35D40">
            <w:pPr>
              <w:pStyle w:val="Tabellcell"/>
            </w:pPr>
          </w:p>
        </w:tc>
        <w:tc>
          <w:tcPr>
            <w:tcW w:w="1383" w:type="pct"/>
          </w:tcPr>
          <w:p w14:paraId="298E5ED9" w14:textId="77777777" w:rsidR="0082211D" w:rsidRPr="007D5DAC" w:rsidRDefault="0082211D" w:rsidP="00D35D40">
            <w:pPr>
              <w:pStyle w:val="Tabellcell"/>
            </w:pPr>
          </w:p>
        </w:tc>
        <w:tc>
          <w:tcPr>
            <w:tcW w:w="837" w:type="pct"/>
          </w:tcPr>
          <w:p w14:paraId="298E5EDA" w14:textId="77777777" w:rsidR="0082211D" w:rsidRPr="007D5DAC" w:rsidRDefault="0082211D" w:rsidP="00D35D40">
            <w:pPr>
              <w:pStyle w:val="Tabellcell"/>
            </w:pPr>
          </w:p>
        </w:tc>
      </w:tr>
      <w:tr w:rsidR="0082211D" w:rsidRPr="007D5DAC" w14:paraId="298E5EDF" w14:textId="77777777" w:rsidTr="006975AD">
        <w:trPr>
          <w:cantSplit/>
          <w:jc w:val="center"/>
        </w:trPr>
        <w:tc>
          <w:tcPr>
            <w:tcW w:w="2780" w:type="pct"/>
          </w:tcPr>
          <w:p w14:paraId="298E5EDC" w14:textId="77777777" w:rsidR="0082211D" w:rsidRPr="007D5DAC" w:rsidRDefault="0082211D" w:rsidP="00D35D40">
            <w:pPr>
              <w:pStyle w:val="Tabellcell"/>
            </w:pPr>
          </w:p>
        </w:tc>
        <w:tc>
          <w:tcPr>
            <w:tcW w:w="1383" w:type="pct"/>
          </w:tcPr>
          <w:p w14:paraId="298E5EDD" w14:textId="77777777" w:rsidR="0082211D" w:rsidRPr="007D5DAC" w:rsidRDefault="0082211D" w:rsidP="00D35D40">
            <w:pPr>
              <w:pStyle w:val="Tabellcell"/>
            </w:pPr>
          </w:p>
        </w:tc>
        <w:tc>
          <w:tcPr>
            <w:tcW w:w="837" w:type="pct"/>
          </w:tcPr>
          <w:p w14:paraId="298E5EDE" w14:textId="77777777" w:rsidR="0082211D" w:rsidRPr="007D5DAC" w:rsidRDefault="0082211D" w:rsidP="00D35D40">
            <w:pPr>
              <w:pStyle w:val="Tabellcell"/>
            </w:pPr>
          </w:p>
        </w:tc>
      </w:tr>
      <w:tr w:rsidR="0082211D" w:rsidRPr="007D5DAC" w14:paraId="298E5EE3" w14:textId="77777777" w:rsidTr="006975AD">
        <w:trPr>
          <w:cantSplit/>
          <w:jc w:val="center"/>
        </w:trPr>
        <w:tc>
          <w:tcPr>
            <w:tcW w:w="2780" w:type="pct"/>
          </w:tcPr>
          <w:p w14:paraId="298E5EE0" w14:textId="77777777" w:rsidR="0082211D" w:rsidRPr="007D5DAC" w:rsidRDefault="0082211D" w:rsidP="00D35D40">
            <w:pPr>
              <w:pStyle w:val="Tabellcell"/>
            </w:pPr>
          </w:p>
        </w:tc>
        <w:tc>
          <w:tcPr>
            <w:tcW w:w="1383" w:type="pct"/>
          </w:tcPr>
          <w:p w14:paraId="298E5EE1" w14:textId="77777777" w:rsidR="0082211D" w:rsidRPr="007D5DAC" w:rsidRDefault="0082211D" w:rsidP="00D35D40">
            <w:pPr>
              <w:pStyle w:val="Tabellcell"/>
            </w:pPr>
          </w:p>
        </w:tc>
        <w:tc>
          <w:tcPr>
            <w:tcW w:w="837" w:type="pct"/>
          </w:tcPr>
          <w:p w14:paraId="298E5EE2" w14:textId="77777777" w:rsidR="0082211D" w:rsidRPr="007D5DAC" w:rsidRDefault="0082211D" w:rsidP="00D35D40">
            <w:pPr>
              <w:pStyle w:val="Tabellcell"/>
            </w:pPr>
          </w:p>
        </w:tc>
      </w:tr>
      <w:tr w:rsidR="0082211D" w:rsidRPr="007D5DAC" w14:paraId="298E5EE7" w14:textId="77777777" w:rsidTr="006975AD">
        <w:trPr>
          <w:cantSplit/>
          <w:jc w:val="center"/>
        </w:trPr>
        <w:tc>
          <w:tcPr>
            <w:tcW w:w="2780" w:type="pct"/>
          </w:tcPr>
          <w:p w14:paraId="298E5EE4" w14:textId="77777777" w:rsidR="0082211D" w:rsidRPr="007D5DAC" w:rsidRDefault="0082211D" w:rsidP="00D35D40">
            <w:pPr>
              <w:pStyle w:val="Tabellcell"/>
            </w:pPr>
          </w:p>
        </w:tc>
        <w:tc>
          <w:tcPr>
            <w:tcW w:w="1383" w:type="pct"/>
          </w:tcPr>
          <w:p w14:paraId="298E5EE5" w14:textId="77777777" w:rsidR="0082211D" w:rsidRPr="007D5DAC" w:rsidRDefault="0082211D" w:rsidP="00D35D40">
            <w:pPr>
              <w:pStyle w:val="Tabellcell"/>
            </w:pPr>
          </w:p>
        </w:tc>
        <w:tc>
          <w:tcPr>
            <w:tcW w:w="837" w:type="pct"/>
          </w:tcPr>
          <w:p w14:paraId="298E5EE6" w14:textId="77777777" w:rsidR="0082211D" w:rsidRPr="007D5DAC" w:rsidRDefault="0082211D" w:rsidP="00D35D40">
            <w:pPr>
              <w:pStyle w:val="Tabellcell"/>
            </w:pPr>
          </w:p>
        </w:tc>
      </w:tr>
      <w:tr w:rsidR="0082211D" w:rsidRPr="007D5DAC" w14:paraId="298E5EEB" w14:textId="77777777" w:rsidTr="006975AD">
        <w:trPr>
          <w:cantSplit/>
          <w:jc w:val="center"/>
        </w:trPr>
        <w:tc>
          <w:tcPr>
            <w:tcW w:w="2780" w:type="pct"/>
          </w:tcPr>
          <w:p w14:paraId="298E5EE8" w14:textId="77777777" w:rsidR="0082211D" w:rsidRPr="007D5DAC" w:rsidRDefault="0082211D" w:rsidP="00D35D40">
            <w:pPr>
              <w:pStyle w:val="Tabellcell"/>
            </w:pPr>
          </w:p>
        </w:tc>
        <w:tc>
          <w:tcPr>
            <w:tcW w:w="1383" w:type="pct"/>
          </w:tcPr>
          <w:p w14:paraId="298E5EE9" w14:textId="77777777" w:rsidR="0082211D" w:rsidRPr="007D5DAC" w:rsidRDefault="0082211D" w:rsidP="00D35D40">
            <w:pPr>
              <w:pStyle w:val="Tabellcell"/>
            </w:pPr>
          </w:p>
        </w:tc>
        <w:tc>
          <w:tcPr>
            <w:tcW w:w="837" w:type="pct"/>
          </w:tcPr>
          <w:p w14:paraId="298E5EEA" w14:textId="77777777" w:rsidR="0082211D" w:rsidRPr="007D5DAC" w:rsidRDefault="0082211D" w:rsidP="00D35D40">
            <w:pPr>
              <w:pStyle w:val="Tabellcell"/>
            </w:pPr>
          </w:p>
        </w:tc>
      </w:tr>
      <w:tr w:rsidR="0082211D" w:rsidRPr="007D5DAC" w14:paraId="298E5EEF" w14:textId="77777777" w:rsidTr="006975AD">
        <w:trPr>
          <w:cantSplit/>
          <w:jc w:val="center"/>
        </w:trPr>
        <w:tc>
          <w:tcPr>
            <w:tcW w:w="2780" w:type="pct"/>
          </w:tcPr>
          <w:p w14:paraId="298E5EEC" w14:textId="77777777" w:rsidR="0082211D" w:rsidRPr="007D5DAC" w:rsidRDefault="0082211D" w:rsidP="00D35D40">
            <w:pPr>
              <w:pStyle w:val="Tabellcell"/>
            </w:pPr>
          </w:p>
        </w:tc>
        <w:tc>
          <w:tcPr>
            <w:tcW w:w="1383" w:type="pct"/>
          </w:tcPr>
          <w:p w14:paraId="298E5EED" w14:textId="77777777" w:rsidR="0082211D" w:rsidRPr="007D5DAC" w:rsidRDefault="0082211D" w:rsidP="00D35D40">
            <w:pPr>
              <w:pStyle w:val="Tabellcell"/>
            </w:pPr>
          </w:p>
        </w:tc>
        <w:tc>
          <w:tcPr>
            <w:tcW w:w="837" w:type="pct"/>
          </w:tcPr>
          <w:p w14:paraId="298E5EEE" w14:textId="77777777" w:rsidR="0082211D" w:rsidRPr="007D5DAC" w:rsidRDefault="0082211D" w:rsidP="00D35D40">
            <w:pPr>
              <w:pStyle w:val="Tabellcell"/>
              <w:keepNext/>
            </w:pPr>
          </w:p>
        </w:tc>
      </w:tr>
    </w:tbl>
    <w:p w14:paraId="298E5EF0" w14:textId="4BB23AA1" w:rsidR="0082211D" w:rsidRPr="007D5DAC" w:rsidRDefault="00D35D40" w:rsidP="00D35D40">
      <w:pPr>
        <w:pStyle w:val="Beskrivning"/>
      </w:pPr>
      <w:r w:rsidRPr="007D5DAC">
        <w:t xml:space="preserve">Tabell </w:t>
      </w:r>
      <w:fldSimple w:instr=" SEQ Tabell \* ARABIC ">
        <w:r w:rsidR="006975AD">
          <w:rPr>
            <w:noProof/>
          </w:rPr>
          <w:t>5</w:t>
        </w:r>
      </w:fldSimple>
      <w:r w:rsidRPr="007D5DAC">
        <w:t xml:space="preserve"> – Kravunderlag från </w:t>
      </w:r>
      <w:r w:rsidR="009E2EFE">
        <w:t>Försvarsmakten</w:t>
      </w:r>
    </w:p>
    <w:p w14:paraId="298E5EF1" w14:textId="77777777" w:rsidR="0082211D" w:rsidRPr="007D5DAC" w:rsidRDefault="0082211D" w:rsidP="0082211D">
      <w:pPr>
        <w:pStyle w:val="Brdtext1"/>
      </w:pPr>
      <w:r w:rsidRPr="007D5DAC">
        <w:t>&lt;</w:t>
      </w:r>
      <w:r w:rsidRPr="00296BF3">
        <w:rPr>
          <w:color w:val="FF0000"/>
        </w:rPr>
        <w:t>Skriv eventuellt mer information här</w:t>
      </w:r>
      <w:r w:rsidRPr="007D5DAC">
        <w:t>&gt;</w:t>
      </w:r>
    </w:p>
    <w:p w14:paraId="298E5EF2" w14:textId="77777777" w:rsidR="0082211D" w:rsidRPr="009D1ED7" w:rsidRDefault="0082211D" w:rsidP="009D1ED7">
      <w:pPr>
        <w:pStyle w:val="Rubrik2"/>
      </w:pPr>
      <w:bookmarkStart w:id="31" w:name="_Toc72305187"/>
      <w:r w:rsidRPr="009D1ED7">
        <w:t>Kravunderlag från FMV</w:t>
      </w:r>
      <w:bookmarkEnd w:id="31"/>
    </w:p>
    <w:p w14:paraId="4320FF10" w14:textId="77777777" w:rsidR="00566DD1" w:rsidRDefault="00566DD1" w:rsidP="00D35D40">
      <w:pPr>
        <w:pStyle w:val="Brdtext1"/>
        <w:rPr>
          <w:color w:val="FF0000"/>
        </w:rPr>
      </w:pPr>
      <w:proofErr w:type="spellStart"/>
      <w:r>
        <w:rPr>
          <w:color w:val="FF0000"/>
        </w:rPr>
        <w:t>Idetta</w:t>
      </w:r>
      <w:proofErr w:type="spellEnd"/>
      <w:r>
        <w:rPr>
          <w:color w:val="FF0000"/>
        </w:rPr>
        <w:t xml:space="preserve"> avsnitt anges </w:t>
      </w:r>
      <w:r w:rsidR="00D35D40" w:rsidRPr="007D5DAC">
        <w:rPr>
          <w:color w:val="FF0000"/>
        </w:rPr>
        <w:t>FMV</w:t>
      </w:r>
      <w:r>
        <w:rPr>
          <w:color w:val="FF0000"/>
        </w:rPr>
        <w:t>s underlag</w:t>
      </w:r>
      <w:r w:rsidR="00D35D40" w:rsidRPr="007D5DAC">
        <w:rPr>
          <w:color w:val="FF0000"/>
        </w:rPr>
        <w:t xml:space="preserve"> som informations</w:t>
      </w:r>
      <w:r>
        <w:rPr>
          <w:color w:val="FF0000"/>
        </w:rPr>
        <w:t>säkerhetsarbetet ska baseras på.</w:t>
      </w:r>
    </w:p>
    <w:p w14:paraId="298E5EF3" w14:textId="7773E405" w:rsidR="00D35D40" w:rsidRPr="00566DD1" w:rsidRDefault="00D35D40" w:rsidP="00D35D40">
      <w:pPr>
        <w:pStyle w:val="Brdtext1"/>
        <w:rPr>
          <w:i/>
          <w:color w:val="FF0000"/>
        </w:rPr>
      </w:pPr>
      <w:r w:rsidRPr="00566DD1">
        <w:rPr>
          <w:i/>
          <w:color w:val="FF0000"/>
        </w:rPr>
        <w:t xml:space="preserve">Exempel: </w:t>
      </w:r>
    </w:p>
    <w:p w14:paraId="298E5EF4" w14:textId="77777777" w:rsidR="00D35D40" w:rsidRPr="00566DD1" w:rsidRDefault="00D35D40" w:rsidP="00D35D40">
      <w:pPr>
        <w:pStyle w:val="Liststycke"/>
        <w:numPr>
          <w:ilvl w:val="0"/>
          <w:numId w:val="35"/>
        </w:numPr>
        <w:spacing w:after="0"/>
        <w:rPr>
          <w:i/>
          <w:color w:val="FF0000"/>
        </w:rPr>
      </w:pPr>
      <w:r w:rsidRPr="00566DD1">
        <w:rPr>
          <w:i/>
          <w:color w:val="FF0000"/>
        </w:rPr>
        <w:t>ISD-strategi</w:t>
      </w:r>
    </w:p>
    <w:p w14:paraId="298E5EF5" w14:textId="41674A07" w:rsidR="00D35D40" w:rsidRPr="00566DD1" w:rsidRDefault="00566DD1" w:rsidP="00D35D40">
      <w:pPr>
        <w:pStyle w:val="Liststycke"/>
        <w:numPr>
          <w:ilvl w:val="0"/>
          <w:numId w:val="35"/>
        </w:numPr>
        <w:spacing w:after="0"/>
        <w:rPr>
          <w:i/>
          <w:color w:val="FF0000"/>
        </w:rPr>
      </w:pPr>
      <w:r>
        <w:rPr>
          <w:i/>
          <w:color w:val="FF0000"/>
        </w:rPr>
        <w:t>V</w:t>
      </w:r>
      <w:r w:rsidR="00D35D40" w:rsidRPr="00566DD1">
        <w:rPr>
          <w:i/>
          <w:color w:val="FF0000"/>
        </w:rPr>
        <w:t>ägledning för utveckling av säkra system</w:t>
      </w:r>
    </w:p>
    <w:p w14:paraId="298E5EF6" w14:textId="2A4576F0" w:rsidR="00D35D40" w:rsidRPr="00566DD1" w:rsidRDefault="00566DD1" w:rsidP="00D35D40">
      <w:pPr>
        <w:pStyle w:val="Liststycke"/>
        <w:numPr>
          <w:ilvl w:val="0"/>
          <w:numId w:val="35"/>
        </w:numPr>
        <w:spacing w:after="0"/>
        <w:rPr>
          <w:i/>
          <w:color w:val="FF0000"/>
        </w:rPr>
      </w:pPr>
      <w:r>
        <w:rPr>
          <w:i/>
          <w:color w:val="FF0000"/>
        </w:rPr>
        <w:t>I</w:t>
      </w:r>
      <w:r w:rsidR="00D35D40" w:rsidRPr="00566DD1">
        <w:rPr>
          <w:i/>
          <w:color w:val="FF0000"/>
        </w:rPr>
        <w:t>nstruktioner</w:t>
      </w:r>
    </w:p>
    <w:p w14:paraId="298E5EF7" w14:textId="0950840E" w:rsidR="00D35D40" w:rsidRPr="00566DD1" w:rsidRDefault="00566DD1" w:rsidP="00D35D40">
      <w:pPr>
        <w:pStyle w:val="Liststycke"/>
        <w:numPr>
          <w:ilvl w:val="0"/>
          <w:numId w:val="35"/>
        </w:numPr>
        <w:spacing w:after="0"/>
        <w:rPr>
          <w:i/>
          <w:color w:val="FF0000"/>
        </w:rPr>
      </w:pPr>
      <w:r>
        <w:rPr>
          <w:i/>
          <w:color w:val="FF0000"/>
        </w:rPr>
        <w:t>D</w:t>
      </w:r>
      <w:r w:rsidR="00D35D40" w:rsidRPr="00566DD1">
        <w:rPr>
          <w:i/>
          <w:color w:val="FF0000"/>
        </w:rPr>
        <w:t xml:space="preserve">esignregler </w:t>
      </w:r>
    </w:p>
    <w:p w14:paraId="298E5EF8" w14:textId="28D72AC2" w:rsidR="00D35D40" w:rsidRPr="00566DD1" w:rsidRDefault="00566DD1" w:rsidP="00D35D40">
      <w:pPr>
        <w:pStyle w:val="Liststycke"/>
        <w:numPr>
          <w:ilvl w:val="0"/>
          <w:numId w:val="35"/>
        </w:numPr>
        <w:spacing w:after="0"/>
        <w:rPr>
          <w:i/>
          <w:color w:val="FF0000"/>
        </w:rPr>
      </w:pPr>
      <w:r>
        <w:rPr>
          <w:i/>
          <w:color w:val="FF0000"/>
        </w:rPr>
        <w:t>M</w:t>
      </w:r>
      <w:r w:rsidR="00D35D40" w:rsidRPr="00566DD1">
        <w:rPr>
          <w:i/>
          <w:color w:val="FF0000"/>
        </w:rPr>
        <w:t>allar</w:t>
      </w:r>
    </w:p>
    <w:p w14:paraId="298E5EF9" w14:textId="361D222B" w:rsidR="00D35D40" w:rsidRPr="00566DD1" w:rsidRDefault="00566DD1" w:rsidP="00D35D40">
      <w:pPr>
        <w:pStyle w:val="Liststycke"/>
        <w:numPr>
          <w:ilvl w:val="0"/>
          <w:numId w:val="35"/>
        </w:numPr>
        <w:spacing w:after="0"/>
        <w:rPr>
          <w:i/>
          <w:color w:val="FF0000"/>
        </w:rPr>
      </w:pPr>
      <w:r>
        <w:rPr>
          <w:i/>
          <w:color w:val="FF0000"/>
        </w:rPr>
        <w:t>O</w:t>
      </w:r>
      <w:r w:rsidR="00D35D40" w:rsidRPr="00566DD1">
        <w:rPr>
          <w:i/>
          <w:color w:val="FF0000"/>
        </w:rPr>
        <w:t xml:space="preserve">lika inriktningar </w:t>
      </w:r>
    </w:p>
    <w:p w14:paraId="298E5EFA" w14:textId="58DB5750" w:rsidR="00D35D40" w:rsidRPr="00566DD1" w:rsidRDefault="00566DD1" w:rsidP="00D35D40">
      <w:pPr>
        <w:pStyle w:val="Liststycke"/>
        <w:numPr>
          <w:ilvl w:val="0"/>
          <w:numId w:val="35"/>
        </w:numPr>
        <w:spacing w:after="0"/>
        <w:rPr>
          <w:i/>
          <w:color w:val="FF0000"/>
        </w:rPr>
      </w:pPr>
      <w:r>
        <w:rPr>
          <w:i/>
          <w:color w:val="FF0000"/>
        </w:rPr>
        <w:t>S</w:t>
      </w:r>
      <w:r w:rsidR="00D35D40" w:rsidRPr="00566DD1">
        <w:rPr>
          <w:i/>
          <w:color w:val="FF0000"/>
        </w:rPr>
        <w:t xml:space="preserve">tyrning </w:t>
      </w:r>
      <w:r>
        <w:rPr>
          <w:i/>
          <w:color w:val="FF0000"/>
        </w:rPr>
        <w:t xml:space="preserve">över </w:t>
      </w:r>
      <w:r w:rsidR="00D35D40" w:rsidRPr="00566DD1">
        <w:rPr>
          <w:i/>
          <w:color w:val="FF0000"/>
        </w:rPr>
        <w:t xml:space="preserve">val av </w:t>
      </w:r>
      <w:r>
        <w:rPr>
          <w:i/>
          <w:color w:val="FF0000"/>
        </w:rPr>
        <w:t>informations</w:t>
      </w:r>
      <w:r w:rsidR="00D35D40" w:rsidRPr="00566DD1">
        <w:rPr>
          <w:i/>
          <w:color w:val="FF0000"/>
        </w:rPr>
        <w:t>system/komponenter</w:t>
      </w:r>
    </w:p>
    <w:p w14:paraId="7F564935" w14:textId="65EA2E6C" w:rsidR="000A6F77" w:rsidRPr="00566DD1" w:rsidRDefault="00566DD1" w:rsidP="00D35D40">
      <w:pPr>
        <w:pStyle w:val="Liststycke"/>
        <w:numPr>
          <w:ilvl w:val="0"/>
          <w:numId w:val="35"/>
        </w:numPr>
        <w:spacing w:after="0"/>
        <w:rPr>
          <w:i/>
          <w:color w:val="FF0000"/>
        </w:rPr>
      </w:pPr>
      <w:r>
        <w:rPr>
          <w:i/>
          <w:color w:val="FF0000"/>
        </w:rPr>
        <w:t>S</w:t>
      </w:r>
      <w:r w:rsidR="000A6F77" w:rsidRPr="00566DD1">
        <w:rPr>
          <w:i/>
          <w:color w:val="FF0000"/>
        </w:rPr>
        <w:t xml:space="preserve">tyrning </w:t>
      </w:r>
      <w:r>
        <w:rPr>
          <w:i/>
          <w:color w:val="FF0000"/>
        </w:rPr>
        <w:t xml:space="preserve">över </w:t>
      </w:r>
      <w:r w:rsidR="000A6F77" w:rsidRPr="00566DD1">
        <w:rPr>
          <w:i/>
          <w:color w:val="FF0000"/>
        </w:rPr>
        <w:t>vilka krav som ska ställas på leverantöre</w:t>
      </w:r>
      <w:r>
        <w:rPr>
          <w:i/>
          <w:color w:val="FF0000"/>
        </w:rPr>
        <w:t>n</w:t>
      </w:r>
      <w:r w:rsidR="000A6F77" w:rsidRPr="00566DD1">
        <w:rPr>
          <w:i/>
          <w:color w:val="FF0000"/>
        </w:rPr>
        <w:t xml:space="preserve">s </w:t>
      </w:r>
      <w:r>
        <w:rPr>
          <w:i/>
          <w:color w:val="FF0000"/>
        </w:rPr>
        <w:t>kompetens.</w:t>
      </w:r>
    </w:p>
    <w:p w14:paraId="5041A38E" w14:textId="77777777" w:rsidR="00566DD1" w:rsidRDefault="00566DD1" w:rsidP="00D35D40">
      <w:pPr>
        <w:pStyle w:val="Brdtext1"/>
        <w:rPr>
          <w:color w:val="FF0000"/>
        </w:rPr>
      </w:pPr>
    </w:p>
    <w:p w14:paraId="298E5EFB" w14:textId="25E993E1" w:rsidR="00D35D40" w:rsidRPr="007D5DAC" w:rsidRDefault="00D35D40" w:rsidP="00D35D40">
      <w:pPr>
        <w:pStyle w:val="Brdtext1"/>
        <w:rPr>
          <w:color w:val="FF0000"/>
        </w:rPr>
      </w:pPr>
      <w:r w:rsidRPr="007D5DAC">
        <w:rPr>
          <w:color w:val="FF0000"/>
        </w:rPr>
        <w:t>Underlagen kan vara av olika styrande karaktär på ISD-arbetet. Ange i kolumn</w:t>
      </w:r>
      <w:r w:rsidR="00566DD1">
        <w:rPr>
          <w:color w:val="FF0000"/>
        </w:rPr>
        <w:t>en</w:t>
      </w:r>
      <w:r w:rsidRPr="007D5DAC">
        <w:rPr>
          <w:color w:val="FF0000"/>
        </w:rPr>
        <w:t xml:space="preserve"> </w:t>
      </w:r>
      <w:r w:rsidRPr="00566DD1">
        <w:rPr>
          <w:i/>
          <w:color w:val="FF0000"/>
        </w:rPr>
        <w:t>Styrande</w:t>
      </w:r>
      <w:r w:rsidR="00566DD1">
        <w:rPr>
          <w:color w:val="FF0000"/>
        </w:rPr>
        <w:t xml:space="preserve"> aktuell </w:t>
      </w:r>
      <w:proofErr w:type="spellStart"/>
      <w:r w:rsidR="00566DD1">
        <w:rPr>
          <w:color w:val="FF0000"/>
        </w:rPr>
        <w:t>statuspå</w:t>
      </w:r>
      <w:proofErr w:type="spellEnd"/>
      <w:r w:rsidR="00566DD1">
        <w:rPr>
          <w:color w:val="FF0000"/>
        </w:rPr>
        <w:t xml:space="preserve"> dokumentet, </w:t>
      </w:r>
      <w:r w:rsidRPr="007D5DAC">
        <w:rPr>
          <w:color w:val="FF0000"/>
        </w:rPr>
        <w:t xml:space="preserve">t.ex. </w:t>
      </w:r>
      <w:r w:rsidRPr="007D5DAC">
        <w:rPr>
          <w:i/>
          <w:color w:val="FF0000"/>
        </w:rPr>
        <w:t>styrande</w:t>
      </w:r>
      <w:r w:rsidRPr="007D5DAC">
        <w:rPr>
          <w:color w:val="FF0000"/>
        </w:rPr>
        <w:t xml:space="preserve">, </w:t>
      </w:r>
      <w:r w:rsidRPr="007D5DAC">
        <w:rPr>
          <w:i/>
          <w:color w:val="FF0000"/>
        </w:rPr>
        <w:t>stödjande</w:t>
      </w:r>
      <w:r w:rsidRPr="007D5DAC">
        <w:rPr>
          <w:color w:val="FF0000"/>
        </w:rPr>
        <w:t xml:space="preserve"> och </w:t>
      </w:r>
      <w:r w:rsidRPr="007D5DAC">
        <w:rPr>
          <w:i/>
          <w:color w:val="FF0000"/>
        </w:rPr>
        <w:t>orienterande</w:t>
      </w:r>
      <w:r w:rsidRPr="007D5DAC">
        <w:rPr>
          <w:color w:val="FF0000"/>
        </w:rPr>
        <w:t>. Förklara begreppen som används vid behov.</w:t>
      </w:r>
    </w:p>
    <w:p w14:paraId="298E5EFC" w14:textId="7235F8EB" w:rsidR="00D35D40" w:rsidRPr="00566DD1" w:rsidRDefault="00566DD1" w:rsidP="00D35D40">
      <w:pPr>
        <w:pStyle w:val="Brdtext1"/>
        <w:rPr>
          <w:i/>
          <w:color w:val="FF0000"/>
        </w:rPr>
      </w:pPr>
      <w:r w:rsidRPr="00566DD1">
        <w:rPr>
          <w:i/>
          <w:color w:val="FF0000"/>
        </w:rPr>
        <w:t>E</w:t>
      </w:r>
      <w:r w:rsidR="00D35D40" w:rsidRPr="00566DD1">
        <w:rPr>
          <w:i/>
          <w:color w:val="FF0000"/>
        </w:rPr>
        <w:t>xempel.</w:t>
      </w:r>
    </w:p>
    <w:tbl>
      <w:tblPr>
        <w:tblStyle w:val="Tabellrutnt"/>
        <w:tblW w:w="5000" w:type="pct"/>
        <w:jc w:val="center"/>
        <w:tblLook w:val="01E0" w:firstRow="1" w:lastRow="1" w:firstColumn="1" w:lastColumn="1" w:noHBand="0" w:noVBand="0"/>
      </w:tblPr>
      <w:tblGrid>
        <w:gridCol w:w="5099"/>
        <w:gridCol w:w="2536"/>
        <w:gridCol w:w="1535"/>
      </w:tblGrid>
      <w:tr w:rsidR="00D35D40" w:rsidRPr="00566DD1" w14:paraId="298E5F00" w14:textId="77777777" w:rsidTr="006975AD">
        <w:trPr>
          <w:cantSplit/>
          <w:tblHeader/>
          <w:jc w:val="center"/>
        </w:trPr>
        <w:tc>
          <w:tcPr>
            <w:tcW w:w="2780" w:type="pct"/>
            <w:shd w:val="clear" w:color="auto" w:fill="D9D9D9" w:themeFill="background1" w:themeFillShade="D9"/>
            <w:tcMar>
              <w:top w:w="28" w:type="dxa"/>
              <w:bottom w:w="28" w:type="dxa"/>
            </w:tcMar>
          </w:tcPr>
          <w:p w14:paraId="298E5EFD" w14:textId="77777777" w:rsidR="00D35D40" w:rsidRPr="00566DD1" w:rsidRDefault="00D35D40" w:rsidP="00D35D40">
            <w:pPr>
              <w:pStyle w:val="Tabellrubrik"/>
              <w:rPr>
                <w:i/>
                <w:color w:val="FF0000"/>
              </w:rPr>
            </w:pPr>
            <w:r w:rsidRPr="00566DD1">
              <w:rPr>
                <w:i/>
                <w:color w:val="FF0000"/>
              </w:rPr>
              <w:t>Dokument</w:t>
            </w:r>
          </w:p>
        </w:tc>
        <w:tc>
          <w:tcPr>
            <w:tcW w:w="1383" w:type="pct"/>
            <w:shd w:val="clear" w:color="auto" w:fill="D9D9D9" w:themeFill="background1" w:themeFillShade="D9"/>
            <w:tcMar>
              <w:top w:w="28" w:type="dxa"/>
              <w:bottom w:w="28" w:type="dxa"/>
            </w:tcMar>
          </w:tcPr>
          <w:p w14:paraId="298E5EFE" w14:textId="77777777" w:rsidR="00D35D40" w:rsidRPr="00566DD1" w:rsidRDefault="00D35D40" w:rsidP="00D35D40">
            <w:pPr>
              <w:pStyle w:val="Tabellrubrik"/>
              <w:rPr>
                <w:i/>
                <w:color w:val="FF0000"/>
              </w:rPr>
            </w:pPr>
            <w:r w:rsidRPr="00566DD1">
              <w:rPr>
                <w:i/>
                <w:color w:val="FF0000"/>
              </w:rPr>
              <w:t>Dokumentnummer</w:t>
            </w:r>
          </w:p>
        </w:tc>
        <w:tc>
          <w:tcPr>
            <w:tcW w:w="837" w:type="pct"/>
            <w:shd w:val="clear" w:color="auto" w:fill="D9D9D9" w:themeFill="background1" w:themeFillShade="D9"/>
            <w:tcMar>
              <w:top w:w="28" w:type="dxa"/>
              <w:bottom w:w="28" w:type="dxa"/>
            </w:tcMar>
          </w:tcPr>
          <w:p w14:paraId="298E5EFF" w14:textId="77777777" w:rsidR="00D35D40" w:rsidRPr="00566DD1" w:rsidRDefault="00D35D40" w:rsidP="00D35D40">
            <w:pPr>
              <w:pStyle w:val="Tabellrubrik"/>
              <w:rPr>
                <w:i/>
                <w:color w:val="FF0000"/>
              </w:rPr>
            </w:pPr>
            <w:r w:rsidRPr="00566DD1">
              <w:rPr>
                <w:i/>
                <w:color w:val="FF0000"/>
              </w:rPr>
              <w:t>Styrande</w:t>
            </w:r>
          </w:p>
        </w:tc>
      </w:tr>
      <w:tr w:rsidR="00D35D40" w:rsidRPr="00566DD1" w14:paraId="298E5F04" w14:textId="77777777" w:rsidTr="006975AD">
        <w:trPr>
          <w:cantSplit/>
          <w:jc w:val="center"/>
        </w:trPr>
        <w:tc>
          <w:tcPr>
            <w:tcW w:w="2780" w:type="pct"/>
          </w:tcPr>
          <w:p w14:paraId="298E5F01" w14:textId="77777777" w:rsidR="00D35D40" w:rsidRPr="00566DD1" w:rsidRDefault="00D35D40" w:rsidP="00D35D40">
            <w:pPr>
              <w:pStyle w:val="Tabellcell"/>
              <w:rPr>
                <w:i/>
                <w:color w:val="FF0000"/>
              </w:rPr>
            </w:pPr>
            <w:r w:rsidRPr="00566DD1">
              <w:rPr>
                <w:i/>
                <w:color w:val="FF0000"/>
              </w:rPr>
              <w:t>Processbeskrivning ISD 3.1</w:t>
            </w:r>
          </w:p>
        </w:tc>
        <w:tc>
          <w:tcPr>
            <w:tcW w:w="1383" w:type="pct"/>
          </w:tcPr>
          <w:p w14:paraId="298E5F02" w14:textId="77777777" w:rsidR="00D35D40" w:rsidRPr="00566DD1" w:rsidRDefault="00D35D40" w:rsidP="00D35D40">
            <w:pPr>
              <w:pStyle w:val="Tabellcell"/>
              <w:rPr>
                <w:i/>
                <w:color w:val="FF0000"/>
              </w:rPr>
            </w:pPr>
            <w:r w:rsidRPr="00566DD1">
              <w:rPr>
                <w:i/>
                <w:color w:val="FF0000"/>
              </w:rPr>
              <w:t>Referens [xx]</w:t>
            </w:r>
          </w:p>
        </w:tc>
        <w:tc>
          <w:tcPr>
            <w:tcW w:w="837" w:type="pct"/>
          </w:tcPr>
          <w:p w14:paraId="298E5F03" w14:textId="77777777" w:rsidR="00D35D40" w:rsidRPr="00566DD1" w:rsidRDefault="00D35D40" w:rsidP="00D35D40">
            <w:pPr>
              <w:pStyle w:val="Tabellcell"/>
              <w:rPr>
                <w:i/>
                <w:color w:val="FF0000"/>
              </w:rPr>
            </w:pPr>
            <w:r w:rsidRPr="00566DD1">
              <w:rPr>
                <w:i/>
                <w:color w:val="FF0000"/>
              </w:rPr>
              <w:t>Stödjande</w:t>
            </w:r>
          </w:p>
        </w:tc>
      </w:tr>
      <w:tr w:rsidR="00D35D40" w:rsidRPr="00566DD1" w14:paraId="298E5F08" w14:textId="77777777" w:rsidTr="006975AD">
        <w:trPr>
          <w:cantSplit/>
          <w:jc w:val="center"/>
        </w:trPr>
        <w:tc>
          <w:tcPr>
            <w:tcW w:w="2780" w:type="pct"/>
          </w:tcPr>
          <w:p w14:paraId="298E5F05" w14:textId="77777777" w:rsidR="00D35D40" w:rsidRPr="00566DD1" w:rsidRDefault="00D35D40" w:rsidP="00D35D40">
            <w:pPr>
              <w:pStyle w:val="Tabellcell"/>
              <w:rPr>
                <w:i/>
                <w:color w:val="FF0000"/>
              </w:rPr>
            </w:pPr>
            <w:r w:rsidRPr="00566DD1">
              <w:rPr>
                <w:i/>
                <w:color w:val="FF0000"/>
              </w:rPr>
              <w:t>Ackrediteringsunderlag xxx</w:t>
            </w:r>
          </w:p>
        </w:tc>
        <w:tc>
          <w:tcPr>
            <w:tcW w:w="1383" w:type="pct"/>
          </w:tcPr>
          <w:p w14:paraId="298E5F06" w14:textId="77777777" w:rsidR="00D35D40" w:rsidRPr="00566DD1" w:rsidRDefault="00D35D40" w:rsidP="00D35D40">
            <w:pPr>
              <w:pStyle w:val="Tabellcell"/>
              <w:rPr>
                <w:i/>
                <w:color w:val="FF0000"/>
              </w:rPr>
            </w:pPr>
            <w:r w:rsidRPr="00566DD1">
              <w:rPr>
                <w:i/>
                <w:color w:val="FF0000"/>
              </w:rPr>
              <w:t>Referens [xx]</w:t>
            </w:r>
          </w:p>
        </w:tc>
        <w:tc>
          <w:tcPr>
            <w:tcW w:w="837" w:type="pct"/>
          </w:tcPr>
          <w:p w14:paraId="298E5F07" w14:textId="77777777" w:rsidR="00D35D40" w:rsidRPr="00566DD1" w:rsidRDefault="00D35D40" w:rsidP="00D35D40">
            <w:pPr>
              <w:pStyle w:val="Tabellcell"/>
              <w:rPr>
                <w:i/>
                <w:color w:val="FF0000"/>
              </w:rPr>
            </w:pPr>
            <w:r w:rsidRPr="00566DD1">
              <w:rPr>
                <w:i/>
                <w:color w:val="FF0000"/>
              </w:rPr>
              <w:t>Orienterande</w:t>
            </w:r>
          </w:p>
        </w:tc>
      </w:tr>
      <w:tr w:rsidR="00D35D40" w:rsidRPr="00566DD1" w14:paraId="298E5F0C" w14:textId="77777777" w:rsidTr="006975AD">
        <w:trPr>
          <w:cantSplit/>
          <w:jc w:val="center"/>
        </w:trPr>
        <w:tc>
          <w:tcPr>
            <w:tcW w:w="2780" w:type="pct"/>
          </w:tcPr>
          <w:p w14:paraId="298E5F09" w14:textId="77777777" w:rsidR="00D35D40" w:rsidRPr="00566DD1" w:rsidRDefault="00D35D40" w:rsidP="00D35D40">
            <w:pPr>
              <w:pStyle w:val="Tabellcell"/>
              <w:rPr>
                <w:i/>
                <w:color w:val="FF0000"/>
              </w:rPr>
            </w:pPr>
            <w:r w:rsidRPr="00566DD1">
              <w:rPr>
                <w:i/>
                <w:color w:val="FF0000"/>
              </w:rPr>
              <w:t>Klassificeringsguide xxx</w:t>
            </w:r>
          </w:p>
        </w:tc>
        <w:tc>
          <w:tcPr>
            <w:tcW w:w="1383" w:type="pct"/>
          </w:tcPr>
          <w:p w14:paraId="298E5F0A" w14:textId="77777777" w:rsidR="00D35D40" w:rsidRPr="00566DD1" w:rsidRDefault="00D35D40" w:rsidP="00D35D40">
            <w:pPr>
              <w:pStyle w:val="Tabellcell"/>
              <w:rPr>
                <w:i/>
                <w:color w:val="FF0000"/>
              </w:rPr>
            </w:pPr>
            <w:r w:rsidRPr="00566DD1">
              <w:rPr>
                <w:i/>
                <w:color w:val="FF0000"/>
              </w:rPr>
              <w:t>Referens [xx]</w:t>
            </w:r>
          </w:p>
        </w:tc>
        <w:tc>
          <w:tcPr>
            <w:tcW w:w="837" w:type="pct"/>
          </w:tcPr>
          <w:p w14:paraId="298E5F0B" w14:textId="77777777" w:rsidR="00D35D40" w:rsidRPr="00566DD1" w:rsidRDefault="00D35D40" w:rsidP="00D35D40">
            <w:pPr>
              <w:pStyle w:val="Tabellcell"/>
              <w:rPr>
                <w:i/>
                <w:color w:val="FF0000"/>
              </w:rPr>
            </w:pPr>
            <w:r w:rsidRPr="00566DD1">
              <w:rPr>
                <w:i/>
                <w:color w:val="FF0000"/>
              </w:rPr>
              <w:t>Styrande</w:t>
            </w:r>
          </w:p>
        </w:tc>
      </w:tr>
      <w:tr w:rsidR="00D35D40" w:rsidRPr="00566DD1" w14:paraId="298E5F10" w14:textId="77777777" w:rsidTr="006975AD">
        <w:trPr>
          <w:cantSplit/>
          <w:jc w:val="center"/>
        </w:trPr>
        <w:tc>
          <w:tcPr>
            <w:tcW w:w="2780" w:type="pct"/>
          </w:tcPr>
          <w:p w14:paraId="298E5F0D" w14:textId="77777777" w:rsidR="00D35D40" w:rsidRPr="00566DD1" w:rsidRDefault="00D35D40" w:rsidP="00D35D40">
            <w:pPr>
              <w:pStyle w:val="Tabellcell"/>
              <w:rPr>
                <w:i/>
                <w:color w:val="FF0000"/>
              </w:rPr>
            </w:pPr>
            <w:r w:rsidRPr="00566DD1">
              <w:rPr>
                <w:i/>
                <w:color w:val="FF0000"/>
              </w:rPr>
              <w:t>Designregel Programvaror med underhåll</w:t>
            </w:r>
          </w:p>
        </w:tc>
        <w:tc>
          <w:tcPr>
            <w:tcW w:w="1383" w:type="pct"/>
          </w:tcPr>
          <w:p w14:paraId="298E5F0E" w14:textId="77777777" w:rsidR="00D35D40" w:rsidRPr="00566DD1" w:rsidRDefault="00D35D40" w:rsidP="00D35D40">
            <w:pPr>
              <w:pStyle w:val="Tabellcell"/>
              <w:rPr>
                <w:i/>
                <w:color w:val="FF0000"/>
              </w:rPr>
            </w:pPr>
            <w:r w:rsidRPr="00566DD1">
              <w:rPr>
                <w:i/>
                <w:color w:val="FF0000"/>
              </w:rPr>
              <w:t>Referens [xx]</w:t>
            </w:r>
          </w:p>
        </w:tc>
        <w:tc>
          <w:tcPr>
            <w:tcW w:w="837" w:type="pct"/>
          </w:tcPr>
          <w:p w14:paraId="298E5F0F" w14:textId="77777777" w:rsidR="00D35D40" w:rsidRPr="00566DD1" w:rsidRDefault="00D35D40" w:rsidP="00D35D40">
            <w:pPr>
              <w:pStyle w:val="Tabellcell"/>
              <w:rPr>
                <w:i/>
                <w:color w:val="FF0000"/>
              </w:rPr>
            </w:pPr>
            <w:r w:rsidRPr="00566DD1">
              <w:rPr>
                <w:i/>
                <w:color w:val="FF0000"/>
              </w:rPr>
              <w:t>Styrande</w:t>
            </w:r>
          </w:p>
        </w:tc>
      </w:tr>
      <w:tr w:rsidR="00D35D40" w:rsidRPr="00566DD1" w14:paraId="298E5F14" w14:textId="77777777" w:rsidTr="006975AD">
        <w:trPr>
          <w:cantSplit/>
          <w:jc w:val="center"/>
        </w:trPr>
        <w:tc>
          <w:tcPr>
            <w:tcW w:w="2780" w:type="pct"/>
          </w:tcPr>
          <w:p w14:paraId="298E5F11" w14:textId="77777777" w:rsidR="00D35D40" w:rsidRPr="00566DD1" w:rsidRDefault="00D35D40" w:rsidP="00D35D40">
            <w:pPr>
              <w:pStyle w:val="Tabellcell"/>
              <w:rPr>
                <w:i/>
                <w:color w:val="FF0000"/>
              </w:rPr>
            </w:pPr>
            <w:r w:rsidRPr="00566DD1">
              <w:rPr>
                <w:i/>
                <w:color w:val="FF0000"/>
              </w:rPr>
              <w:t>Designregel Härdning av IT-system</w:t>
            </w:r>
          </w:p>
        </w:tc>
        <w:tc>
          <w:tcPr>
            <w:tcW w:w="1383" w:type="pct"/>
          </w:tcPr>
          <w:p w14:paraId="298E5F12" w14:textId="77777777" w:rsidR="00D35D40" w:rsidRPr="00566DD1" w:rsidRDefault="00D35D40" w:rsidP="00D35D40">
            <w:pPr>
              <w:pStyle w:val="Tabellcell"/>
              <w:rPr>
                <w:i/>
                <w:color w:val="FF0000"/>
              </w:rPr>
            </w:pPr>
            <w:r w:rsidRPr="00566DD1">
              <w:rPr>
                <w:i/>
                <w:color w:val="FF0000"/>
              </w:rPr>
              <w:t>Referens [xx]</w:t>
            </w:r>
          </w:p>
        </w:tc>
        <w:tc>
          <w:tcPr>
            <w:tcW w:w="837" w:type="pct"/>
          </w:tcPr>
          <w:p w14:paraId="298E5F13" w14:textId="77777777" w:rsidR="00D35D40" w:rsidRPr="00566DD1" w:rsidRDefault="00D35D40" w:rsidP="00D35D40">
            <w:pPr>
              <w:pStyle w:val="Tabellcell"/>
              <w:rPr>
                <w:i/>
                <w:color w:val="FF0000"/>
              </w:rPr>
            </w:pPr>
            <w:r w:rsidRPr="00566DD1">
              <w:rPr>
                <w:i/>
                <w:color w:val="FF0000"/>
              </w:rPr>
              <w:t>Styrande</w:t>
            </w:r>
          </w:p>
        </w:tc>
      </w:tr>
      <w:tr w:rsidR="00D35D40" w:rsidRPr="00566DD1" w14:paraId="298E5F18" w14:textId="77777777" w:rsidTr="006975AD">
        <w:trPr>
          <w:cantSplit/>
          <w:jc w:val="center"/>
        </w:trPr>
        <w:tc>
          <w:tcPr>
            <w:tcW w:w="2780" w:type="pct"/>
          </w:tcPr>
          <w:p w14:paraId="298E5F15" w14:textId="77777777" w:rsidR="00D35D40" w:rsidRPr="00566DD1" w:rsidRDefault="00D35D40" w:rsidP="00D35D40">
            <w:pPr>
              <w:pStyle w:val="Tabellcell"/>
              <w:rPr>
                <w:i/>
                <w:color w:val="FF0000"/>
              </w:rPr>
            </w:pPr>
            <w:r w:rsidRPr="00566DD1">
              <w:rPr>
                <w:i/>
                <w:color w:val="FF0000"/>
              </w:rPr>
              <w:t>Designregel Försvarsmaktens Tid</w:t>
            </w:r>
          </w:p>
        </w:tc>
        <w:tc>
          <w:tcPr>
            <w:tcW w:w="1383" w:type="pct"/>
          </w:tcPr>
          <w:p w14:paraId="298E5F16" w14:textId="77777777" w:rsidR="00D35D40" w:rsidRPr="00566DD1" w:rsidRDefault="00D35D40" w:rsidP="00D35D40">
            <w:pPr>
              <w:pStyle w:val="Tabellcell"/>
              <w:rPr>
                <w:i/>
                <w:color w:val="FF0000"/>
              </w:rPr>
            </w:pPr>
            <w:r w:rsidRPr="00566DD1">
              <w:rPr>
                <w:i/>
                <w:color w:val="FF0000"/>
              </w:rPr>
              <w:t>Referens [xx]</w:t>
            </w:r>
          </w:p>
        </w:tc>
        <w:tc>
          <w:tcPr>
            <w:tcW w:w="837" w:type="pct"/>
          </w:tcPr>
          <w:p w14:paraId="298E5F17" w14:textId="77777777" w:rsidR="00D35D40" w:rsidRPr="00566DD1" w:rsidRDefault="00D35D40" w:rsidP="00D35D40">
            <w:pPr>
              <w:pStyle w:val="Tabellcell"/>
              <w:rPr>
                <w:i/>
                <w:color w:val="FF0000"/>
              </w:rPr>
            </w:pPr>
            <w:r w:rsidRPr="00566DD1">
              <w:rPr>
                <w:i/>
                <w:color w:val="FF0000"/>
              </w:rPr>
              <w:t>Styrande</w:t>
            </w:r>
          </w:p>
        </w:tc>
      </w:tr>
      <w:tr w:rsidR="00D35D40" w:rsidRPr="00566DD1" w14:paraId="298E5F1C" w14:textId="77777777" w:rsidTr="006975AD">
        <w:trPr>
          <w:cantSplit/>
          <w:jc w:val="center"/>
        </w:trPr>
        <w:tc>
          <w:tcPr>
            <w:tcW w:w="2780" w:type="pct"/>
          </w:tcPr>
          <w:p w14:paraId="298E5F19" w14:textId="77777777" w:rsidR="00D35D40" w:rsidRPr="00566DD1" w:rsidRDefault="00D35D40" w:rsidP="00D35D40">
            <w:pPr>
              <w:pStyle w:val="Tabellcell"/>
              <w:rPr>
                <w:i/>
                <w:color w:val="FF0000"/>
              </w:rPr>
            </w:pPr>
            <w:r w:rsidRPr="00566DD1">
              <w:rPr>
                <w:i/>
                <w:color w:val="FF0000"/>
              </w:rPr>
              <w:t>Designregel Användning av operativsystem från Microsoft</w:t>
            </w:r>
          </w:p>
        </w:tc>
        <w:tc>
          <w:tcPr>
            <w:tcW w:w="1383" w:type="pct"/>
          </w:tcPr>
          <w:p w14:paraId="298E5F1A" w14:textId="77777777" w:rsidR="00D35D40" w:rsidRPr="00566DD1" w:rsidRDefault="00D35D40" w:rsidP="00D35D40">
            <w:pPr>
              <w:pStyle w:val="Tabellcell"/>
              <w:rPr>
                <w:i/>
                <w:color w:val="FF0000"/>
              </w:rPr>
            </w:pPr>
            <w:r w:rsidRPr="00566DD1">
              <w:rPr>
                <w:i/>
                <w:color w:val="FF0000"/>
              </w:rPr>
              <w:t>Referens [xx]</w:t>
            </w:r>
          </w:p>
        </w:tc>
        <w:tc>
          <w:tcPr>
            <w:tcW w:w="837" w:type="pct"/>
          </w:tcPr>
          <w:p w14:paraId="298E5F1B" w14:textId="77777777" w:rsidR="00D35D40" w:rsidRPr="00566DD1" w:rsidRDefault="00D35D40" w:rsidP="00D35D40">
            <w:pPr>
              <w:pStyle w:val="Tabellcell"/>
              <w:rPr>
                <w:i/>
                <w:color w:val="FF0000"/>
              </w:rPr>
            </w:pPr>
            <w:r w:rsidRPr="00566DD1">
              <w:rPr>
                <w:i/>
                <w:color w:val="FF0000"/>
              </w:rPr>
              <w:t>Styrande</w:t>
            </w:r>
          </w:p>
        </w:tc>
      </w:tr>
    </w:tbl>
    <w:p w14:paraId="298E5F1D" w14:textId="77777777" w:rsidR="0082211D" w:rsidRPr="007D5DAC" w:rsidRDefault="0082211D" w:rsidP="0082211D">
      <w:pPr>
        <w:pStyle w:val="Brdtext1"/>
      </w:pPr>
    </w:p>
    <w:p w14:paraId="298E5F1E" w14:textId="77777777" w:rsidR="0082211D" w:rsidRPr="007D5DAC" w:rsidRDefault="0082211D" w:rsidP="0082211D">
      <w:pPr>
        <w:pStyle w:val="Brdtext1"/>
      </w:pPr>
      <w:r w:rsidRPr="007D5DAC">
        <w:t>Tabell 6 listar underlag från FMV som används för informationssäkerhetsarbetet.</w:t>
      </w:r>
    </w:p>
    <w:tbl>
      <w:tblPr>
        <w:tblStyle w:val="Tabellrutnt"/>
        <w:tblW w:w="5000" w:type="pct"/>
        <w:jc w:val="center"/>
        <w:tblLook w:val="01E0" w:firstRow="1" w:lastRow="1" w:firstColumn="1" w:lastColumn="1" w:noHBand="0" w:noVBand="0"/>
      </w:tblPr>
      <w:tblGrid>
        <w:gridCol w:w="5099"/>
        <w:gridCol w:w="2536"/>
        <w:gridCol w:w="1535"/>
      </w:tblGrid>
      <w:tr w:rsidR="00D35D40" w:rsidRPr="007D5DAC" w14:paraId="298E5F22" w14:textId="77777777" w:rsidTr="006975AD">
        <w:trPr>
          <w:cantSplit/>
          <w:tblHeader/>
          <w:jc w:val="center"/>
        </w:trPr>
        <w:tc>
          <w:tcPr>
            <w:tcW w:w="2780" w:type="pct"/>
            <w:shd w:val="clear" w:color="auto" w:fill="D9D9D9" w:themeFill="background1" w:themeFillShade="D9"/>
            <w:tcMar>
              <w:top w:w="28" w:type="dxa"/>
              <w:bottom w:w="28" w:type="dxa"/>
            </w:tcMar>
          </w:tcPr>
          <w:p w14:paraId="298E5F1F" w14:textId="77777777" w:rsidR="00D35D40" w:rsidRPr="007D5DAC" w:rsidRDefault="00D35D40" w:rsidP="00D35D40">
            <w:pPr>
              <w:pStyle w:val="Tabellrubrik"/>
            </w:pPr>
            <w:r w:rsidRPr="007D5DAC">
              <w:t>Dokument</w:t>
            </w:r>
          </w:p>
        </w:tc>
        <w:tc>
          <w:tcPr>
            <w:tcW w:w="1383" w:type="pct"/>
            <w:shd w:val="clear" w:color="auto" w:fill="D9D9D9" w:themeFill="background1" w:themeFillShade="D9"/>
            <w:tcMar>
              <w:top w:w="28" w:type="dxa"/>
              <w:bottom w:w="28" w:type="dxa"/>
            </w:tcMar>
          </w:tcPr>
          <w:p w14:paraId="298E5F20" w14:textId="77777777" w:rsidR="00D35D40" w:rsidRPr="007D5DAC" w:rsidRDefault="00D35D40" w:rsidP="00D35D40">
            <w:pPr>
              <w:pStyle w:val="Tabellrubrik"/>
            </w:pPr>
            <w:r w:rsidRPr="007D5DAC">
              <w:t>Dokumentnummer</w:t>
            </w:r>
          </w:p>
        </w:tc>
        <w:tc>
          <w:tcPr>
            <w:tcW w:w="837" w:type="pct"/>
            <w:shd w:val="clear" w:color="auto" w:fill="D9D9D9" w:themeFill="background1" w:themeFillShade="D9"/>
            <w:tcMar>
              <w:top w:w="28" w:type="dxa"/>
              <w:bottom w:w="28" w:type="dxa"/>
            </w:tcMar>
          </w:tcPr>
          <w:p w14:paraId="298E5F21" w14:textId="77777777" w:rsidR="00D35D40" w:rsidRPr="007D5DAC" w:rsidRDefault="00D35D40" w:rsidP="00D35D40">
            <w:pPr>
              <w:pStyle w:val="Tabellrubrik"/>
            </w:pPr>
            <w:r w:rsidRPr="007D5DAC">
              <w:t>Styrande</w:t>
            </w:r>
          </w:p>
        </w:tc>
      </w:tr>
      <w:tr w:rsidR="00D35D40" w:rsidRPr="007D5DAC" w14:paraId="298E5F26" w14:textId="77777777" w:rsidTr="006975AD">
        <w:trPr>
          <w:cantSplit/>
          <w:jc w:val="center"/>
        </w:trPr>
        <w:tc>
          <w:tcPr>
            <w:tcW w:w="2780" w:type="pct"/>
          </w:tcPr>
          <w:p w14:paraId="298E5F23" w14:textId="77777777" w:rsidR="00D35D40" w:rsidRPr="007D5DAC" w:rsidRDefault="00D35D40" w:rsidP="00D35D40">
            <w:pPr>
              <w:pStyle w:val="Tabellcell"/>
            </w:pPr>
          </w:p>
        </w:tc>
        <w:tc>
          <w:tcPr>
            <w:tcW w:w="1383" w:type="pct"/>
          </w:tcPr>
          <w:p w14:paraId="298E5F24" w14:textId="77777777" w:rsidR="00D35D40" w:rsidRPr="007D5DAC" w:rsidRDefault="00D35D40" w:rsidP="00D35D40">
            <w:pPr>
              <w:pStyle w:val="Tabellcell"/>
            </w:pPr>
          </w:p>
        </w:tc>
        <w:tc>
          <w:tcPr>
            <w:tcW w:w="837" w:type="pct"/>
          </w:tcPr>
          <w:p w14:paraId="298E5F25" w14:textId="77777777" w:rsidR="00D35D40" w:rsidRPr="007D5DAC" w:rsidRDefault="00D35D40" w:rsidP="00D35D40">
            <w:pPr>
              <w:pStyle w:val="Tabellcell"/>
            </w:pPr>
          </w:p>
        </w:tc>
      </w:tr>
      <w:tr w:rsidR="00D35D40" w:rsidRPr="007D5DAC" w14:paraId="298E5F2A" w14:textId="77777777" w:rsidTr="006975AD">
        <w:trPr>
          <w:cantSplit/>
          <w:jc w:val="center"/>
        </w:trPr>
        <w:tc>
          <w:tcPr>
            <w:tcW w:w="2780" w:type="pct"/>
          </w:tcPr>
          <w:p w14:paraId="298E5F27" w14:textId="77777777" w:rsidR="00D35D40" w:rsidRPr="007D5DAC" w:rsidRDefault="00D35D40" w:rsidP="00D35D40">
            <w:pPr>
              <w:pStyle w:val="Tabellcell"/>
            </w:pPr>
          </w:p>
        </w:tc>
        <w:tc>
          <w:tcPr>
            <w:tcW w:w="1383" w:type="pct"/>
          </w:tcPr>
          <w:p w14:paraId="298E5F28" w14:textId="77777777" w:rsidR="00D35D40" w:rsidRPr="007D5DAC" w:rsidRDefault="00D35D40" w:rsidP="00D35D40">
            <w:pPr>
              <w:pStyle w:val="Tabellcell"/>
            </w:pPr>
          </w:p>
        </w:tc>
        <w:tc>
          <w:tcPr>
            <w:tcW w:w="837" w:type="pct"/>
          </w:tcPr>
          <w:p w14:paraId="298E5F29" w14:textId="77777777" w:rsidR="00D35D40" w:rsidRPr="007D5DAC" w:rsidRDefault="00D35D40" w:rsidP="00D35D40">
            <w:pPr>
              <w:pStyle w:val="Tabellcell"/>
            </w:pPr>
          </w:p>
        </w:tc>
      </w:tr>
      <w:tr w:rsidR="00D35D40" w:rsidRPr="007D5DAC" w14:paraId="298E5F2E" w14:textId="77777777" w:rsidTr="006975AD">
        <w:trPr>
          <w:cantSplit/>
          <w:jc w:val="center"/>
        </w:trPr>
        <w:tc>
          <w:tcPr>
            <w:tcW w:w="2780" w:type="pct"/>
          </w:tcPr>
          <w:p w14:paraId="298E5F2B" w14:textId="77777777" w:rsidR="00D35D40" w:rsidRPr="007D5DAC" w:rsidRDefault="00D35D40" w:rsidP="00D35D40">
            <w:pPr>
              <w:pStyle w:val="Tabellcell"/>
            </w:pPr>
          </w:p>
        </w:tc>
        <w:tc>
          <w:tcPr>
            <w:tcW w:w="1383" w:type="pct"/>
          </w:tcPr>
          <w:p w14:paraId="298E5F2C" w14:textId="77777777" w:rsidR="00D35D40" w:rsidRPr="007D5DAC" w:rsidRDefault="00D35D40" w:rsidP="00D35D40">
            <w:pPr>
              <w:pStyle w:val="Tabellcell"/>
            </w:pPr>
          </w:p>
        </w:tc>
        <w:tc>
          <w:tcPr>
            <w:tcW w:w="837" w:type="pct"/>
          </w:tcPr>
          <w:p w14:paraId="298E5F2D" w14:textId="77777777" w:rsidR="00D35D40" w:rsidRPr="007D5DAC" w:rsidRDefault="00D35D40" w:rsidP="00D35D40">
            <w:pPr>
              <w:pStyle w:val="Tabellcell"/>
            </w:pPr>
          </w:p>
        </w:tc>
      </w:tr>
      <w:tr w:rsidR="00D35D40" w:rsidRPr="007D5DAC" w14:paraId="298E5F32" w14:textId="77777777" w:rsidTr="006975AD">
        <w:trPr>
          <w:cantSplit/>
          <w:jc w:val="center"/>
        </w:trPr>
        <w:tc>
          <w:tcPr>
            <w:tcW w:w="2780" w:type="pct"/>
          </w:tcPr>
          <w:p w14:paraId="298E5F2F" w14:textId="77777777" w:rsidR="00D35D40" w:rsidRPr="007D5DAC" w:rsidRDefault="00D35D40" w:rsidP="00D35D40">
            <w:pPr>
              <w:pStyle w:val="Tabellcell"/>
            </w:pPr>
          </w:p>
        </w:tc>
        <w:tc>
          <w:tcPr>
            <w:tcW w:w="1383" w:type="pct"/>
          </w:tcPr>
          <w:p w14:paraId="298E5F30" w14:textId="77777777" w:rsidR="00D35D40" w:rsidRPr="007D5DAC" w:rsidRDefault="00D35D40" w:rsidP="00D35D40">
            <w:pPr>
              <w:pStyle w:val="Tabellcell"/>
            </w:pPr>
          </w:p>
        </w:tc>
        <w:tc>
          <w:tcPr>
            <w:tcW w:w="837" w:type="pct"/>
          </w:tcPr>
          <w:p w14:paraId="298E5F31" w14:textId="77777777" w:rsidR="00D35D40" w:rsidRPr="007D5DAC" w:rsidRDefault="00D35D40" w:rsidP="00D35D40">
            <w:pPr>
              <w:pStyle w:val="Tabellcell"/>
            </w:pPr>
          </w:p>
        </w:tc>
      </w:tr>
      <w:tr w:rsidR="00D35D40" w:rsidRPr="007D5DAC" w14:paraId="298E5F36" w14:textId="77777777" w:rsidTr="006975AD">
        <w:trPr>
          <w:cantSplit/>
          <w:jc w:val="center"/>
        </w:trPr>
        <w:tc>
          <w:tcPr>
            <w:tcW w:w="2780" w:type="pct"/>
          </w:tcPr>
          <w:p w14:paraId="298E5F33" w14:textId="77777777" w:rsidR="00D35D40" w:rsidRPr="007D5DAC" w:rsidRDefault="00D35D40" w:rsidP="00D35D40">
            <w:pPr>
              <w:pStyle w:val="Tabellcell"/>
            </w:pPr>
          </w:p>
        </w:tc>
        <w:tc>
          <w:tcPr>
            <w:tcW w:w="1383" w:type="pct"/>
          </w:tcPr>
          <w:p w14:paraId="298E5F34" w14:textId="77777777" w:rsidR="00D35D40" w:rsidRPr="007D5DAC" w:rsidRDefault="00D35D40" w:rsidP="00D35D40">
            <w:pPr>
              <w:pStyle w:val="Tabellcell"/>
            </w:pPr>
          </w:p>
        </w:tc>
        <w:tc>
          <w:tcPr>
            <w:tcW w:w="837" w:type="pct"/>
          </w:tcPr>
          <w:p w14:paraId="298E5F35" w14:textId="77777777" w:rsidR="00D35D40" w:rsidRPr="007D5DAC" w:rsidRDefault="00D35D40" w:rsidP="00D35D40">
            <w:pPr>
              <w:pStyle w:val="Tabellcell"/>
            </w:pPr>
          </w:p>
        </w:tc>
      </w:tr>
      <w:tr w:rsidR="00D35D40" w:rsidRPr="007D5DAC" w14:paraId="298E5F3A" w14:textId="77777777" w:rsidTr="006975AD">
        <w:trPr>
          <w:cantSplit/>
          <w:jc w:val="center"/>
        </w:trPr>
        <w:tc>
          <w:tcPr>
            <w:tcW w:w="2780" w:type="pct"/>
          </w:tcPr>
          <w:p w14:paraId="298E5F37" w14:textId="77777777" w:rsidR="00D35D40" w:rsidRPr="007D5DAC" w:rsidRDefault="00D35D40" w:rsidP="00D35D40">
            <w:pPr>
              <w:pStyle w:val="Tabellcell"/>
            </w:pPr>
          </w:p>
        </w:tc>
        <w:tc>
          <w:tcPr>
            <w:tcW w:w="1383" w:type="pct"/>
          </w:tcPr>
          <w:p w14:paraId="298E5F38" w14:textId="77777777" w:rsidR="00D35D40" w:rsidRPr="007D5DAC" w:rsidRDefault="00D35D40" w:rsidP="00D35D40">
            <w:pPr>
              <w:pStyle w:val="Tabellcell"/>
            </w:pPr>
          </w:p>
        </w:tc>
        <w:tc>
          <w:tcPr>
            <w:tcW w:w="837" w:type="pct"/>
          </w:tcPr>
          <w:p w14:paraId="298E5F39" w14:textId="77777777" w:rsidR="00D35D40" w:rsidRPr="007D5DAC" w:rsidRDefault="00D35D40" w:rsidP="00D35D40">
            <w:pPr>
              <w:pStyle w:val="Tabellcell"/>
              <w:keepNext/>
            </w:pPr>
          </w:p>
        </w:tc>
      </w:tr>
    </w:tbl>
    <w:p w14:paraId="298E5F3B" w14:textId="122E8728" w:rsidR="00D35D40" w:rsidRPr="007D5DAC" w:rsidRDefault="00D35D40">
      <w:pPr>
        <w:pStyle w:val="Beskrivning"/>
      </w:pPr>
      <w:r w:rsidRPr="007D5DAC">
        <w:t xml:space="preserve">Tabell </w:t>
      </w:r>
      <w:fldSimple w:instr=" SEQ Tabell \* ARABIC ">
        <w:r w:rsidR="006975AD">
          <w:rPr>
            <w:noProof/>
          </w:rPr>
          <w:t>6</w:t>
        </w:r>
      </w:fldSimple>
      <w:r w:rsidRPr="007D5DAC">
        <w:t xml:space="preserve"> – Kravunderlag från FMV</w:t>
      </w:r>
    </w:p>
    <w:p w14:paraId="298E5F3C" w14:textId="77777777" w:rsidR="0082211D" w:rsidRPr="007D5DAC" w:rsidRDefault="00D35D40" w:rsidP="0082211D">
      <w:pPr>
        <w:pStyle w:val="Brdtext1"/>
      </w:pPr>
      <w:r w:rsidRPr="007D5DAC">
        <w:t>&lt;</w:t>
      </w:r>
      <w:r w:rsidR="0082211D" w:rsidRPr="00D55065">
        <w:rPr>
          <w:color w:val="FF0000"/>
        </w:rPr>
        <w:t>Skriv eventuellt mer information här</w:t>
      </w:r>
      <w:r w:rsidR="0082211D" w:rsidRPr="007D5DAC">
        <w:t>&gt;</w:t>
      </w:r>
    </w:p>
    <w:p w14:paraId="298E5F3D" w14:textId="77777777" w:rsidR="00D35D40" w:rsidRPr="009D1ED7" w:rsidRDefault="00D35D40" w:rsidP="009D1ED7">
      <w:pPr>
        <w:pStyle w:val="Rubrik1"/>
      </w:pPr>
      <w:bookmarkStart w:id="32" w:name="_Toc72305188"/>
      <w:r w:rsidRPr="009D1ED7">
        <w:t>Ackrediteringsobjektet</w:t>
      </w:r>
      <w:bookmarkEnd w:id="32"/>
    </w:p>
    <w:p w14:paraId="298E5F3E" w14:textId="77777777" w:rsidR="00D35D40" w:rsidRPr="007D5DAC" w:rsidRDefault="00D35D40" w:rsidP="00D35D40">
      <w:pPr>
        <w:pStyle w:val="Brdtext1"/>
      </w:pPr>
      <w:r w:rsidRPr="007D5DAC">
        <w:t>Detta kapitel definierar ackrediteringsobjektet och dess gränsytor.</w:t>
      </w:r>
    </w:p>
    <w:p w14:paraId="298E5F3F" w14:textId="77777777" w:rsidR="00D35D40" w:rsidRPr="009D1ED7" w:rsidRDefault="00D35D40" w:rsidP="009D1ED7">
      <w:pPr>
        <w:pStyle w:val="Rubrik2"/>
      </w:pPr>
      <w:bookmarkStart w:id="33" w:name="_Toc53055135"/>
      <w:bookmarkStart w:id="34" w:name="_Toc72305189"/>
      <w:r w:rsidRPr="009D1ED7">
        <w:t>Definition av ackrediteringsobjektet</w:t>
      </w:r>
      <w:bookmarkEnd w:id="33"/>
      <w:bookmarkEnd w:id="34"/>
    </w:p>
    <w:p w14:paraId="298E5F40" w14:textId="44228CC5" w:rsidR="00D35D40" w:rsidRPr="007D5DAC" w:rsidRDefault="00D35D40" w:rsidP="00D35D40">
      <w:pPr>
        <w:pStyle w:val="Brdtext1"/>
        <w:rPr>
          <w:color w:val="FF0000"/>
        </w:rPr>
      </w:pPr>
      <w:r w:rsidRPr="007D5DAC">
        <w:rPr>
          <w:color w:val="FF0000"/>
        </w:rPr>
        <w:t>Detta avsnitt ska lista och kortfattat beskriva</w:t>
      </w:r>
      <w:r w:rsidR="00D55065">
        <w:rPr>
          <w:color w:val="FF0000"/>
        </w:rPr>
        <w:t xml:space="preserve"> de</w:t>
      </w:r>
      <w:r w:rsidRPr="007D5DAC">
        <w:rPr>
          <w:color w:val="FF0000"/>
        </w:rPr>
        <w:t xml:space="preserve"> systemdelar som ingår i ackrediteringsobjektet och </w:t>
      </w:r>
      <w:r w:rsidR="00D55065">
        <w:rPr>
          <w:color w:val="FF0000"/>
        </w:rPr>
        <w:t xml:space="preserve">de </w:t>
      </w:r>
      <w:r w:rsidRPr="007D5DAC">
        <w:rPr>
          <w:color w:val="FF0000"/>
        </w:rPr>
        <w:t xml:space="preserve">som ligger utanför. Avsnittet ska också innehålla en bild över </w:t>
      </w:r>
      <w:r w:rsidR="00D55065">
        <w:rPr>
          <w:color w:val="FF0000"/>
        </w:rPr>
        <w:t>informations</w:t>
      </w:r>
      <w:r w:rsidRPr="007D5DAC">
        <w:rPr>
          <w:color w:val="FF0000"/>
        </w:rPr>
        <w:t xml:space="preserve">systemet och dess delsystem (om det är aktuellt med uppdelning/segmentering). </w:t>
      </w:r>
    </w:p>
    <w:p w14:paraId="298E5F41" w14:textId="2BCEB08F" w:rsidR="00D35D40" w:rsidRPr="007D5DAC" w:rsidRDefault="00D35D40" w:rsidP="00D35D40">
      <w:pPr>
        <w:pStyle w:val="Brdtext1"/>
        <w:rPr>
          <w:color w:val="FF0000"/>
        </w:rPr>
      </w:pPr>
      <w:r w:rsidRPr="007D5DAC">
        <w:rPr>
          <w:color w:val="FF0000"/>
        </w:rPr>
        <w:t xml:space="preserve">Beskrivningen ska vara övergripande för att skapa en förståelse </w:t>
      </w:r>
      <w:r w:rsidR="005F5BE3">
        <w:rPr>
          <w:color w:val="FF0000"/>
        </w:rPr>
        <w:t>informations</w:t>
      </w:r>
      <w:r w:rsidRPr="007D5DAC">
        <w:rPr>
          <w:color w:val="FF0000"/>
        </w:rPr>
        <w:t>system</w:t>
      </w:r>
      <w:r w:rsidR="005F5BE3">
        <w:rPr>
          <w:color w:val="FF0000"/>
        </w:rPr>
        <w:t>et</w:t>
      </w:r>
      <w:r w:rsidRPr="007D5DAC">
        <w:rPr>
          <w:color w:val="FF0000"/>
        </w:rPr>
        <w:t xml:space="preserve"> och </w:t>
      </w:r>
      <w:r w:rsidR="005F5BE3">
        <w:rPr>
          <w:color w:val="FF0000"/>
        </w:rPr>
        <w:t xml:space="preserve">de </w:t>
      </w:r>
      <w:r w:rsidRPr="007D5DAC">
        <w:rPr>
          <w:color w:val="FF0000"/>
        </w:rPr>
        <w:t>delar som ingår i ackrediteringsobjektet. Den faktiska system</w:t>
      </w:r>
      <w:r w:rsidR="007C6E59">
        <w:rPr>
          <w:color w:val="FF0000"/>
        </w:rPr>
        <w:t xml:space="preserve">- </w:t>
      </w:r>
      <w:r w:rsidRPr="007D5DAC">
        <w:rPr>
          <w:color w:val="FF0000"/>
        </w:rPr>
        <w:t xml:space="preserve">och verksamhetsbeskrivningen tas inte </w:t>
      </w:r>
      <w:r w:rsidR="007C6E59">
        <w:rPr>
          <w:color w:val="FF0000"/>
        </w:rPr>
        <w:t xml:space="preserve">fram </w:t>
      </w:r>
      <w:r w:rsidRPr="007D5DAC">
        <w:rPr>
          <w:color w:val="FF0000"/>
        </w:rPr>
        <w:t>i ISD-planen.</w:t>
      </w:r>
    </w:p>
    <w:p w14:paraId="069D068E" w14:textId="386B2316" w:rsidR="00051470" w:rsidRDefault="00051470" w:rsidP="00051470">
      <w:pPr>
        <w:pStyle w:val="Brdtext1"/>
        <w:rPr>
          <w:color w:val="FF0000"/>
        </w:rPr>
      </w:pPr>
      <w:r w:rsidRPr="007D5DAC">
        <w:rPr>
          <w:color w:val="FF0000"/>
        </w:rPr>
        <w:t>Ett sätt att illustrera ackrediteringsobjektet är att beskriva tre zoner som ligger inuti varandra:</w:t>
      </w:r>
    </w:p>
    <w:p w14:paraId="512B4139" w14:textId="77777777" w:rsidR="007C6E59" w:rsidRPr="00BD55F4" w:rsidRDefault="007C6E59" w:rsidP="007C6E59">
      <w:pPr>
        <w:pStyle w:val="Brdtext1"/>
        <w:numPr>
          <w:ilvl w:val="0"/>
          <w:numId w:val="42"/>
        </w:numPr>
        <w:rPr>
          <w:b/>
          <w:color w:val="FF0000"/>
        </w:rPr>
      </w:pPr>
      <w:r>
        <w:rPr>
          <w:b/>
          <w:color w:val="FF0000"/>
        </w:rPr>
        <w:t>Innersta zonen - ackrediteringsobjektet</w:t>
      </w:r>
    </w:p>
    <w:p w14:paraId="03720A03" w14:textId="77777777" w:rsidR="007C6E59" w:rsidRPr="00D35D40" w:rsidRDefault="007C6E59" w:rsidP="007C6E59">
      <w:pPr>
        <w:pStyle w:val="Brdtext1"/>
        <w:ind w:left="720"/>
        <w:rPr>
          <w:color w:val="FF0000"/>
        </w:rPr>
      </w:pPr>
      <w:r>
        <w:rPr>
          <w:color w:val="FF0000"/>
        </w:rPr>
        <w:t>Innersta zonen innehåller det</w:t>
      </w:r>
      <w:r w:rsidRPr="00D35D40">
        <w:rPr>
          <w:color w:val="FF0000"/>
        </w:rPr>
        <w:t xml:space="preserve"> tekniska</w:t>
      </w:r>
      <w:r>
        <w:rPr>
          <w:color w:val="FF0000"/>
        </w:rPr>
        <w:t xml:space="preserve"> i informationssystemet </w:t>
      </w:r>
      <w:r w:rsidRPr="00D35D40">
        <w:rPr>
          <w:color w:val="FF0000"/>
        </w:rPr>
        <w:t xml:space="preserve">som ska ackrediteras. </w:t>
      </w:r>
      <w:r>
        <w:rPr>
          <w:color w:val="FF0000"/>
        </w:rPr>
        <w:t>Exempelvis programvara, operativsystem, datorhårdvara, nätverksutrustning, aktiva kort och brandväggar. Komponenter placerade i denna zon, som inte redan är godkända, kommer att kravställas och evalueras i ISD-arbetet.</w:t>
      </w:r>
    </w:p>
    <w:p w14:paraId="48F6C172" w14:textId="77777777" w:rsidR="007C6E59" w:rsidRPr="00BD55F4" w:rsidRDefault="007C6E59" w:rsidP="007C6E59">
      <w:pPr>
        <w:pStyle w:val="Brdtext1"/>
        <w:numPr>
          <w:ilvl w:val="0"/>
          <w:numId w:val="42"/>
        </w:numPr>
        <w:rPr>
          <w:b/>
          <w:color w:val="FF0000"/>
        </w:rPr>
      </w:pPr>
      <w:r w:rsidRPr="00BD55F4">
        <w:rPr>
          <w:b/>
          <w:color w:val="FF0000"/>
        </w:rPr>
        <w:t>Omgivningen</w:t>
      </w:r>
    </w:p>
    <w:p w14:paraId="3D6820A2" w14:textId="77777777" w:rsidR="007C6E59" w:rsidRPr="00D35D40" w:rsidRDefault="007C6E59" w:rsidP="007C6E59">
      <w:pPr>
        <w:pStyle w:val="Brdtext1"/>
        <w:ind w:left="720"/>
        <w:rPr>
          <w:color w:val="FF0000"/>
        </w:rPr>
      </w:pPr>
      <w:r>
        <w:rPr>
          <w:color w:val="FF0000"/>
        </w:rPr>
        <w:t>Zonen som omger ackrediteringsobjektet innehåller d</w:t>
      </w:r>
      <w:r w:rsidRPr="00D35D40">
        <w:rPr>
          <w:color w:val="FF0000"/>
        </w:rPr>
        <w:t>riftmiljö</w:t>
      </w:r>
      <w:r>
        <w:rPr>
          <w:color w:val="FF0000"/>
        </w:rPr>
        <w:t>n för informations</w:t>
      </w:r>
      <w:r w:rsidRPr="00D35D40">
        <w:rPr>
          <w:color w:val="FF0000"/>
        </w:rPr>
        <w:t xml:space="preserve">systemet. </w:t>
      </w:r>
      <w:r>
        <w:rPr>
          <w:color w:val="FF0000"/>
        </w:rPr>
        <w:t xml:space="preserve">Exempelvis andra </w:t>
      </w:r>
      <w:r w:rsidRPr="00D35D40">
        <w:rPr>
          <w:color w:val="FF0000"/>
        </w:rPr>
        <w:t xml:space="preserve">system med gränsytor till </w:t>
      </w:r>
      <w:r>
        <w:rPr>
          <w:color w:val="FF0000"/>
        </w:rPr>
        <w:t>informations</w:t>
      </w:r>
      <w:r w:rsidRPr="00D35D40">
        <w:rPr>
          <w:color w:val="FF0000"/>
        </w:rPr>
        <w:t>system</w:t>
      </w:r>
      <w:r>
        <w:rPr>
          <w:color w:val="FF0000"/>
        </w:rPr>
        <w:t>et</w:t>
      </w:r>
      <w:r w:rsidRPr="00D35D40">
        <w:rPr>
          <w:color w:val="FF0000"/>
        </w:rPr>
        <w:t xml:space="preserve">, </w:t>
      </w:r>
      <w:r>
        <w:rPr>
          <w:color w:val="FF0000"/>
        </w:rPr>
        <w:t>entiteter</w:t>
      </w:r>
      <w:r w:rsidRPr="00D35D40">
        <w:rPr>
          <w:color w:val="FF0000"/>
        </w:rPr>
        <w:t xml:space="preserve"> som interagerar med </w:t>
      </w:r>
      <w:r>
        <w:rPr>
          <w:color w:val="FF0000"/>
        </w:rPr>
        <w:t>informations</w:t>
      </w:r>
      <w:r w:rsidRPr="00D35D40">
        <w:rPr>
          <w:color w:val="FF0000"/>
        </w:rPr>
        <w:t>system</w:t>
      </w:r>
      <w:r>
        <w:rPr>
          <w:color w:val="FF0000"/>
        </w:rPr>
        <w:t>et</w:t>
      </w:r>
      <w:r w:rsidRPr="00D35D40">
        <w:rPr>
          <w:color w:val="FF0000"/>
        </w:rPr>
        <w:t>, organisation</w:t>
      </w:r>
      <w:r>
        <w:rPr>
          <w:color w:val="FF0000"/>
        </w:rPr>
        <w:t>er som äger/ansvarar/</w:t>
      </w:r>
      <w:proofErr w:type="spellStart"/>
      <w:r>
        <w:rPr>
          <w:color w:val="FF0000"/>
        </w:rPr>
        <w:t>driftar</w:t>
      </w:r>
      <w:proofErr w:type="spellEnd"/>
      <w:r w:rsidRPr="00D35D40">
        <w:rPr>
          <w:color w:val="FF0000"/>
        </w:rPr>
        <w:t xml:space="preserve"> och</w:t>
      </w:r>
      <w:r>
        <w:rPr>
          <w:color w:val="FF0000"/>
        </w:rPr>
        <w:t xml:space="preserve"> underhåller informationssystemet med alla dess </w:t>
      </w:r>
      <w:r w:rsidRPr="00D35D40">
        <w:rPr>
          <w:color w:val="FF0000"/>
        </w:rPr>
        <w:t>instruktioner</w:t>
      </w:r>
      <w:r>
        <w:rPr>
          <w:color w:val="FF0000"/>
        </w:rPr>
        <w:t xml:space="preserve">, </w:t>
      </w:r>
      <w:r w:rsidRPr="00D35D40">
        <w:rPr>
          <w:color w:val="FF0000"/>
        </w:rPr>
        <w:t xml:space="preserve">manualer </w:t>
      </w:r>
      <w:r>
        <w:rPr>
          <w:color w:val="FF0000"/>
        </w:rPr>
        <w:t xml:space="preserve">och rutinbeskrivningar. Ackrediteringsobjektet har ett beroende till denna driftmiljö tack vare att vissa informationssäkerhetskrav realiseras här eller på grund av interagerande system. </w:t>
      </w:r>
    </w:p>
    <w:p w14:paraId="5EB8C81B" w14:textId="77777777" w:rsidR="007C6E59" w:rsidRPr="00BD55F4" w:rsidRDefault="007C6E59" w:rsidP="007C6E59">
      <w:pPr>
        <w:pStyle w:val="Brdtext1"/>
        <w:numPr>
          <w:ilvl w:val="0"/>
          <w:numId w:val="42"/>
        </w:numPr>
        <w:rPr>
          <w:b/>
          <w:color w:val="FF0000"/>
        </w:rPr>
      </w:pPr>
      <w:r w:rsidRPr="00BD55F4">
        <w:rPr>
          <w:b/>
          <w:color w:val="FF0000"/>
        </w:rPr>
        <w:t>Utanför omgivningen</w:t>
      </w:r>
    </w:p>
    <w:p w14:paraId="112B433A" w14:textId="45408B00" w:rsidR="00051470" w:rsidRDefault="007C6E59" w:rsidP="007C6E59">
      <w:pPr>
        <w:pStyle w:val="Brdtext1"/>
        <w:ind w:left="720"/>
        <w:rPr>
          <w:color w:val="FF0000"/>
        </w:rPr>
      </w:pPr>
      <w:r>
        <w:rPr>
          <w:color w:val="FF0000"/>
        </w:rPr>
        <w:t>Yttersta zonen innehåller s</w:t>
      </w:r>
      <w:r w:rsidRPr="00D35D40">
        <w:rPr>
          <w:color w:val="FF0000"/>
        </w:rPr>
        <w:t xml:space="preserve">ystem, roller, organisation, rutiner m.m. som inte har någon påverkan eller interaktion med </w:t>
      </w:r>
      <w:r>
        <w:rPr>
          <w:color w:val="FF0000"/>
        </w:rPr>
        <w:t>informations</w:t>
      </w:r>
      <w:r w:rsidRPr="00D35D40">
        <w:rPr>
          <w:color w:val="FF0000"/>
        </w:rPr>
        <w:t>system</w:t>
      </w:r>
      <w:r>
        <w:rPr>
          <w:color w:val="FF0000"/>
        </w:rPr>
        <w:t>et. M</w:t>
      </w:r>
      <w:r w:rsidRPr="00D35D40">
        <w:rPr>
          <w:color w:val="FF0000"/>
        </w:rPr>
        <w:t>en</w:t>
      </w:r>
      <w:r>
        <w:rPr>
          <w:color w:val="FF0000"/>
        </w:rPr>
        <w:t xml:space="preserve"> </w:t>
      </w:r>
      <w:r w:rsidRPr="00D35D40">
        <w:rPr>
          <w:color w:val="FF0000"/>
        </w:rPr>
        <w:t>det är lämpligt att förtydliga att de</w:t>
      </w:r>
      <w:r>
        <w:rPr>
          <w:color w:val="FF0000"/>
        </w:rPr>
        <w:t>ssa är avgränsade från ackre</w:t>
      </w:r>
      <w:r w:rsidRPr="00D35D40">
        <w:rPr>
          <w:color w:val="FF0000"/>
        </w:rPr>
        <w:t>diteringsobjektet</w:t>
      </w:r>
      <w:r>
        <w:rPr>
          <w:color w:val="FF0000"/>
        </w:rPr>
        <w:t xml:space="preserve"> och dess omgivning</w:t>
      </w:r>
      <w:r w:rsidRPr="00D35D40">
        <w:rPr>
          <w:color w:val="FF0000"/>
        </w:rPr>
        <w:t>.</w:t>
      </w:r>
    </w:p>
    <w:p w14:paraId="4AAFAD33" w14:textId="77777777" w:rsidR="00BB4E44" w:rsidRPr="007D5DAC" w:rsidRDefault="00BB4E44" w:rsidP="00051470">
      <w:pPr>
        <w:pStyle w:val="Brdtext1"/>
        <w:rPr>
          <w:color w:val="FF0000"/>
        </w:rPr>
      </w:pPr>
    </w:p>
    <w:p w14:paraId="298E5F46" w14:textId="77777777" w:rsidR="00D35D40" w:rsidRPr="007D5DAC" w:rsidRDefault="00D35D40" w:rsidP="00D35D40">
      <w:pPr>
        <w:pStyle w:val="Brdtext1"/>
      </w:pPr>
      <w:r w:rsidRPr="007D5DAC">
        <w:t>&lt;</w:t>
      </w:r>
      <w:r w:rsidRPr="007C6E59">
        <w:rPr>
          <w:color w:val="FF0000"/>
        </w:rPr>
        <w:t>Beskriv ackrediteringsobjektet här</w:t>
      </w:r>
      <w:r w:rsidRPr="007D5DAC">
        <w:t>&gt;</w:t>
      </w:r>
    </w:p>
    <w:p w14:paraId="298E5F47" w14:textId="77777777" w:rsidR="00D35D40" w:rsidRPr="009D1ED7" w:rsidRDefault="00D1344D" w:rsidP="009D1ED7">
      <w:pPr>
        <w:pStyle w:val="Rubrik2"/>
      </w:pPr>
      <w:bookmarkStart w:id="35" w:name="_Toc53055136"/>
      <w:bookmarkStart w:id="36" w:name="_Toc72305190"/>
      <w:r w:rsidRPr="009D1ED7">
        <w:t>Gränsytor och deras exponering</w:t>
      </w:r>
      <w:bookmarkEnd w:id="35"/>
      <w:bookmarkEnd w:id="36"/>
    </w:p>
    <w:p w14:paraId="298E5F48" w14:textId="36D6525D" w:rsidR="00D1344D" w:rsidRPr="007D5DAC" w:rsidRDefault="00D1344D" w:rsidP="00D1344D">
      <w:pPr>
        <w:pStyle w:val="Brdtext1"/>
        <w:rPr>
          <w:color w:val="FF0000"/>
        </w:rPr>
      </w:pPr>
      <w:r w:rsidRPr="007D5DAC">
        <w:rPr>
          <w:color w:val="FF0000"/>
        </w:rPr>
        <w:t>Detta avsnitt lista</w:t>
      </w:r>
      <w:r w:rsidR="007C6E59">
        <w:rPr>
          <w:color w:val="FF0000"/>
        </w:rPr>
        <w:t>r</w:t>
      </w:r>
      <w:r w:rsidRPr="007D5DAC">
        <w:rPr>
          <w:color w:val="FF0000"/>
        </w:rPr>
        <w:t xml:space="preserve"> </w:t>
      </w:r>
      <w:r w:rsidR="007C6E59">
        <w:rPr>
          <w:color w:val="FF0000"/>
        </w:rPr>
        <w:t>informations</w:t>
      </w:r>
      <w:r w:rsidRPr="007D5DAC">
        <w:rPr>
          <w:color w:val="FF0000"/>
        </w:rPr>
        <w:t>systemets externa gränsytor och dess exponer</w:t>
      </w:r>
      <w:r w:rsidR="007C6E59">
        <w:rPr>
          <w:color w:val="FF0000"/>
        </w:rPr>
        <w:t>ing</w:t>
      </w:r>
      <w:r w:rsidRPr="007D5DAC">
        <w:rPr>
          <w:color w:val="FF0000"/>
        </w:rPr>
        <w:t xml:space="preserve"> både logiskt och fysiskt. Syftet är att ge en bild av hur systemet är exponerat och dimensionerande exponering. Även om </w:t>
      </w:r>
      <w:r w:rsidR="007C6E59">
        <w:rPr>
          <w:color w:val="FF0000"/>
        </w:rPr>
        <w:t xml:space="preserve">en </w:t>
      </w:r>
      <w:r w:rsidRPr="007D5DAC">
        <w:rPr>
          <w:color w:val="FF0000"/>
        </w:rPr>
        <w:t xml:space="preserve">mer detaljerad specifikation av externa gränssnitt sker i andra aktiviteter kan beskrivningen här underlätta </w:t>
      </w:r>
      <w:r w:rsidR="007C6E59">
        <w:rPr>
          <w:color w:val="FF0000"/>
        </w:rPr>
        <w:t xml:space="preserve">vid definieringen av kritiska </w:t>
      </w:r>
      <w:r w:rsidRPr="007D5DAC">
        <w:rPr>
          <w:color w:val="FF0000"/>
        </w:rPr>
        <w:t>aktiviteter för informationssäkerhetsarbetet.</w:t>
      </w:r>
    </w:p>
    <w:p w14:paraId="298E5F49" w14:textId="747741AF" w:rsidR="00D1344D" w:rsidRPr="004A39D4" w:rsidRDefault="00D1344D" w:rsidP="00D1344D">
      <w:pPr>
        <w:pStyle w:val="Brdtext1"/>
        <w:rPr>
          <w:i/>
          <w:color w:val="FF0000"/>
        </w:rPr>
      </w:pPr>
      <w:r w:rsidRPr="004A39D4">
        <w:rPr>
          <w:i/>
          <w:color w:val="FF0000"/>
        </w:rPr>
        <w:t xml:space="preserve">Notera att detta inte är samma som exponeringsnivån (E1-E4) som används i KSF 3.1 och som bör vara angiven i </w:t>
      </w:r>
      <w:r w:rsidR="009C2111" w:rsidRPr="004A39D4">
        <w:rPr>
          <w:i/>
          <w:color w:val="FF0000"/>
        </w:rPr>
        <w:t xml:space="preserve">Särskild säkerhetsskyddsbedömning (SSB) </w:t>
      </w:r>
      <w:r w:rsidRPr="004A39D4">
        <w:rPr>
          <w:i/>
          <w:color w:val="FF0000"/>
        </w:rPr>
        <w:t xml:space="preserve">/FM ITSS för </w:t>
      </w:r>
      <w:r w:rsidR="007E76A3" w:rsidRPr="004A39D4">
        <w:rPr>
          <w:i/>
          <w:color w:val="FF0000"/>
        </w:rPr>
        <w:t>informationssystem</w:t>
      </w:r>
      <w:r w:rsidRPr="004A39D4">
        <w:rPr>
          <w:i/>
          <w:color w:val="FF0000"/>
        </w:rPr>
        <w:t>et.</w:t>
      </w:r>
    </w:p>
    <w:p w14:paraId="298E5F4A" w14:textId="63E1CAE7" w:rsidR="00D1344D" w:rsidRPr="007D5DAC" w:rsidRDefault="00D1344D" w:rsidP="00D1344D">
      <w:pPr>
        <w:pStyle w:val="Brdtext1"/>
      </w:pPr>
      <w:r w:rsidRPr="007D5DAC">
        <w:t xml:space="preserve">Detta avsnitt beskriver hur </w:t>
      </w:r>
      <w:r w:rsidR="007E76A3">
        <w:t>informationssystem</w:t>
      </w:r>
      <w:r w:rsidRPr="007D5DAC">
        <w:t xml:space="preserve">et exponeras </w:t>
      </w:r>
      <w:r w:rsidR="007C6E59">
        <w:t xml:space="preserve">mot </w:t>
      </w:r>
      <w:r w:rsidRPr="007D5DAC">
        <w:t xml:space="preserve">andra </w:t>
      </w:r>
      <w:r w:rsidR="007E76A3">
        <w:t>informationssystem</w:t>
      </w:r>
      <w:r w:rsidRPr="007D5DAC">
        <w:t xml:space="preserve"> och fysiskt av personer.</w:t>
      </w:r>
    </w:p>
    <w:p w14:paraId="298E5F4B" w14:textId="77777777" w:rsidR="00D1344D" w:rsidRPr="007D5DAC" w:rsidRDefault="00D1344D" w:rsidP="00D1344D">
      <w:pPr>
        <w:pStyle w:val="Brdtext1"/>
      </w:pPr>
      <w:r w:rsidRPr="007D5DAC">
        <w:t>&lt;</w:t>
      </w:r>
      <w:r w:rsidRPr="007C6E59">
        <w:rPr>
          <w:color w:val="FF0000"/>
        </w:rPr>
        <w:t>Beskriv systemets/ackrediteringsobjektets exponering här</w:t>
      </w:r>
      <w:r w:rsidRPr="007D5DAC">
        <w:t>&gt;</w:t>
      </w:r>
    </w:p>
    <w:p w14:paraId="298E5F4C" w14:textId="77777777" w:rsidR="00D1344D" w:rsidRPr="009D1ED7" w:rsidRDefault="00D1344D" w:rsidP="009D1ED7">
      <w:pPr>
        <w:pStyle w:val="Rubrik1"/>
      </w:pPr>
      <w:bookmarkStart w:id="37" w:name="_Toc72305191"/>
      <w:r w:rsidRPr="009D1ED7">
        <w:t>Utmaningar</w:t>
      </w:r>
      <w:bookmarkEnd w:id="37"/>
    </w:p>
    <w:p w14:paraId="298E5F4D" w14:textId="1C45DDA5" w:rsidR="00D1344D" w:rsidRPr="007D5DAC" w:rsidRDefault="00D1344D" w:rsidP="00D1344D">
      <w:pPr>
        <w:pStyle w:val="Brdtext1"/>
        <w:rPr>
          <w:color w:val="FF0000"/>
        </w:rPr>
      </w:pPr>
      <w:r w:rsidRPr="007D5DAC">
        <w:rPr>
          <w:color w:val="FF0000"/>
        </w:rPr>
        <w:t xml:space="preserve">Detta kapitel ska beskriva </w:t>
      </w:r>
      <w:r w:rsidR="004A39D4">
        <w:rPr>
          <w:color w:val="FF0000"/>
        </w:rPr>
        <w:t>de</w:t>
      </w:r>
      <w:r w:rsidRPr="007D5DAC">
        <w:rPr>
          <w:color w:val="FF0000"/>
        </w:rPr>
        <w:t xml:space="preserve"> utmaningar som ISD-</w:t>
      </w:r>
      <w:r w:rsidR="004A39D4">
        <w:rPr>
          <w:color w:val="FF0000"/>
        </w:rPr>
        <w:t>projektet identifierat</w:t>
      </w:r>
      <w:r w:rsidRPr="007D5DAC">
        <w:rPr>
          <w:color w:val="FF0000"/>
        </w:rPr>
        <w:t xml:space="preserve"> under projektets genomförande. </w:t>
      </w:r>
    </w:p>
    <w:p w14:paraId="298E5F4E" w14:textId="77B6B655" w:rsidR="00D1344D" w:rsidRPr="007D5DAC" w:rsidRDefault="00D1344D" w:rsidP="00D1344D">
      <w:pPr>
        <w:pStyle w:val="Brdtext1"/>
        <w:rPr>
          <w:color w:val="FF0000"/>
        </w:rPr>
      </w:pPr>
      <w:r w:rsidRPr="007D5DAC">
        <w:rPr>
          <w:color w:val="FF0000"/>
        </w:rPr>
        <w:t xml:space="preserve">Utmaningar kan vara dimensionerade exponeringsfaktorer, ofullständig indata från </w:t>
      </w:r>
      <w:r w:rsidR="009E2EFE">
        <w:rPr>
          <w:color w:val="FF0000"/>
        </w:rPr>
        <w:t>Försvarsmakten</w:t>
      </w:r>
      <w:r w:rsidRPr="007D5DAC">
        <w:rPr>
          <w:color w:val="FF0000"/>
        </w:rPr>
        <w:t>, hantering av assuranskrav eller oklara ackrediteringsbeslut.</w:t>
      </w:r>
    </w:p>
    <w:p w14:paraId="298E5F4F" w14:textId="3D900D7E" w:rsidR="00D1344D" w:rsidRPr="007D5DAC" w:rsidRDefault="00D1344D" w:rsidP="00D1344D">
      <w:pPr>
        <w:pStyle w:val="Brdtext1"/>
        <w:rPr>
          <w:color w:val="FF0000"/>
        </w:rPr>
      </w:pPr>
      <w:r w:rsidRPr="007D5DAC">
        <w:rPr>
          <w:color w:val="FF0000"/>
        </w:rPr>
        <w:t xml:space="preserve">Ange </w:t>
      </w:r>
      <w:r w:rsidR="004A39D4">
        <w:rPr>
          <w:color w:val="FF0000"/>
        </w:rPr>
        <w:t xml:space="preserve">de </w:t>
      </w:r>
      <w:r w:rsidRPr="007D5DAC">
        <w:rPr>
          <w:color w:val="FF0000"/>
        </w:rPr>
        <w:t>planerade åtgärd</w:t>
      </w:r>
      <w:r w:rsidR="004A39D4">
        <w:rPr>
          <w:color w:val="FF0000"/>
        </w:rPr>
        <w:t>er som</w:t>
      </w:r>
      <w:r w:rsidRPr="007D5DAC">
        <w:rPr>
          <w:color w:val="FF0000"/>
        </w:rPr>
        <w:t xml:space="preserve"> </w:t>
      </w:r>
      <w:r w:rsidR="004A39D4">
        <w:rPr>
          <w:color w:val="FF0000"/>
        </w:rPr>
        <w:t xml:space="preserve">identifierats </w:t>
      </w:r>
      <w:r w:rsidRPr="007D5DAC">
        <w:rPr>
          <w:color w:val="FF0000"/>
        </w:rPr>
        <w:t xml:space="preserve">för att hantera utmaningarna, och </w:t>
      </w:r>
      <w:r w:rsidR="004A39D4">
        <w:rPr>
          <w:color w:val="FF0000"/>
        </w:rPr>
        <w:t xml:space="preserve">notera dessa </w:t>
      </w:r>
      <w:r w:rsidRPr="007D5DAC">
        <w:rPr>
          <w:color w:val="FF0000"/>
        </w:rPr>
        <w:t>i aktivitetsplanen (</w:t>
      </w:r>
      <w:r w:rsidRPr="004A39D4">
        <w:rPr>
          <w:i/>
          <w:color w:val="FF0000"/>
        </w:rPr>
        <w:t>senare i ISD-planen</w:t>
      </w:r>
      <w:r w:rsidRPr="007D5DAC">
        <w:rPr>
          <w:color w:val="FF0000"/>
        </w:rPr>
        <w:t>)</w:t>
      </w:r>
    </w:p>
    <w:p w14:paraId="298E5F50" w14:textId="3267743D" w:rsidR="00D1344D" w:rsidRPr="004A39D4" w:rsidRDefault="004A39D4" w:rsidP="00D1344D">
      <w:pPr>
        <w:pStyle w:val="Brdtext1"/>
        <w:rPr>
          <w:i/>
          <w:color w:val="FF0000"/>
        </w:rPr>
      </w:pPr>
      <w:r w:rsidRPr="004A39D4">
        <w:rPr>
          <w:i/>
          <w:color w:val="FF0000"/>
        </w:rPr>
        <w:t>E</w:t>
      </w:r>
      <w:r w:rsidR="00D1344D" w:rsidRPr="004A39D4">
        <w:rPr>
          <w:i/>
          <w:color w:val="FF0000"/>
        </w:rPr>
        <w:t>xempel.</w:t>
      </w:r>
    </w:p>
    <w:tbl>
      <w:tblPr>
        <w:tblStyle w:val="Tabellrutnt"/>
        <w:tblW w:w="5000" w:type="pct"/>
        <w:jc w:val="center"/>
        <w:tblLook w:val="01E0" w:firstRow="1" w:lastRow="1" w:firstColumn="1" w:lastColumn="1" w:noHBand="0" w:noVBand="0"/>
      </w:tblPr>
      <w:tblGrid>
        <w:gridCol w:w="478"/>
        <w:gridCol w:w="4933"/>
        <w:gridCol w:w="3759"/>
      </w:tblGrid>
      <w:tr w:rsidR="00D1344D" w:rsidRPr="004A39D4" w14:paraId="298E5F54" w14:textId="77777777" w:rsidTr="006975AD">
        <w:trPr>
          <w:cantSplit/>
          <w:tblHeader/>
          <w:jc w:val="center"/>
        </w:trPr>
        <w:tc>
          <w:tcPr>
            <w:tcW w:w="230" w:type="pct"/>
            <w:shd w:val="clear" w:color="auto" w:fill="D9D9D9" w:themeFill="background1" w:themeFillShade="D9"/>
            <w:tcMar>
              <w:top w:w="28" w:type="dxa"/>
              <w:bottom w:w="28" w:type="dxa"/>
            </w:tcMar>
          </w:tcPr>
          <w:p w14:paraId="298E5F51" w14:textId="77777777" w:rsidR="00D1344D" w:rsidRPr="004A39D4" w:rsidRDefault="00D1344D" w:rsidP="00D1344D">
            <w:pPr>
              <w:pStyle w:val="Tabellrubrik"/>
              <w:rPr>
                <w:i/>
                <w:color w:val="FF0000"/>
              </w:rPr>
            </w:pPr>
            <w:r w:rsidRPr="004A39D4">
              <w:rPr>
                <w:i/>
                <w:color w:val="FF0000"/>
              </w:rPr>
              <w:t>Nr</w:t>
            </w:r>
          </w:p>
        </w:tc>
        <w:tc>
          <w:tcPr>
            <w:tcW w:w="2705" w:type="pct"/>
            <w:shd w:val="clear" w:color="auto" w:fill="D9D9D9" w:themeFill="background1" w:themeFillShade="D9"/>
            <w:tcMar>
              <w:top w:w="28" w:type="dxa"/>
              <w:bottom w:w="28" w:type="dxa"/>
            </w:tcMar>
          </w:tcPr>
          <w:p w14:paraId="298E5F52" w14:textId="77777777" w:rsidR="00D1344D" w:rsidRPr="004A39D4" w:rsidRDefault="00D1344D" w:rsidP="00D1344D">
            <w:pPr>
              <w:pStyle w:val="Tabellrubrik"/>
              <w:rPr>
                <w:i/>
                <w:color w:val="FF0000"/>
              </w:rPr>
            </w:pPr>
            <w:r w:rsidRPr="004A39D4">
              <w:rPr>
                <w:i/>
                <w:color w:val="FF0000"/>
              </w:rPr>
              <w:t>Utmaning</w:t>
            </w:r>
          </w:p>
        </w:tc>
        <w:tc>
          <w:tcPr>
            <w:tcW w:w="2065" w:type="pct"/>
            <w:shd w:val="clear" w:color="auto" w:fill="D9D9D9" w:themeFill="background1" w:themeFillShade="D9"/>
            <w:tcMar>
              <w:top w:w="28" w:type="dxa"/>
              <w:bottom w:w="28" w:type="dxa"/>
            </w:tcMar>
          </w:tcPr>
          <w:p w14:paraId="298E5F53" w14:textId="77777777" w:rsidR="00D1344D" w:rsidRPr="004A39D4" w:rsidRDefault="00D1344D" w:rsidP="00D1344D">
            <w:pPr>
              <w:pStyle w:val="Tabellrubrik"/>
              <w:rPr>
                <w:i/>
                <w:color w:val="FF0000"/>
              </w:rPr>
            </w:pPr>
            <w:r w:rsidRPr="004A39D4">
              <w:rPr>
                <w:i/>
                <w:color w:val="FF0000"/>
              </w:rPr>
              <w:t>Åtgärd</w:t>
            </w:r>
          </w:p>
        </w:tc>
      </w:tr>
      <w:tr w:rsidR="00D1344D" w:rsidRPr="004A39D4" w14:paraId="298E5F5E" w14:textId="77777777" w:rsidTr="006975AD">
        <w:trPr>
          <w:cantSplit/>
          <w:jc w:val="center"/>
        </w:trPr>
        <w:tc>
          <w:tcPr>
            <w:tcW w:w="230" w:type="pct"/>
          </w:tcPr>
          <w:p w14:paraId="298E5F55" w14:textId="77777777" w:rsidR="00D1344D" w:rsidRPr="004A39D4" w:rsidRDefault="00D1344D" w:rsidP="00D1344D">
            <w:pPr>
              <w:pStyle w:val="Tabellcell"/>
              <w:rPr>
                <w:i/>
                <w:color w:val="FF0000"/>
              </w:rPr>
            </w:pPr>
            <w:r w:rsidRPr="004A39D4">
              <w:rPr>
                <w:i/>
                <w:color w:val="FF0000"/>
              </w:rPr>
              <w:t>1.</w:t>
            </w:r>
          </w:p>
        </w:tc>
        <w:tc>
          <w:tcPr>
            <w:tcW w:w="2705" w:type="pct"/>
          </w:tcPr>
          <w:p w14:paraId="298E5F56" w14:textId="77777777" w:rsidR="00D1344D" w:rsidRPr="004A39D4" w:rsidRDefault="00D1344D" w:rsidP="00D1344D">
            <w:pPr>
              <w:pStyle w:val="Tabellcell"/>
              <w:rPr>
                <w:i/>
                <w:color w:val="FF0000"/>
              </w:rPr>
            </w:pPr>
            <w:r w:rsidRPr="004A39D4">
              <w:rPr>
                <w:i/>
                <w:color w:val="FF0000"/>
              </w:rPr>
              <w:t>ISD-Strategi saknas vilket gör att bl.a. följande frågor finns:</w:t>
            </w:r>
          </w:p>
          <w:p w14:paraId="298E5F57" w14:textId="77777777" w:rsidR="00D1344D" w:rsidRPr="004A39D4" w:rsidRDefault="00D1344D" w:rsidP="00D1344D">
            <w:pPr>
              <w:pStyle w:val="Tabellcell"/>
              <w:rPr>
                <w:i/>
                <w:color w:val="FF0000"/>
              </w:rPr>
            </w:pPr>
            <w:proofErr w:type="gramStart"/>
            <w:r w:rsidRPr="004A39D4">
              <w:rPr>
                <w:i/>
                <w:color w:val="FF0000"/>
              </w:rPr>
              <w:t>-</w:t>
            </w:r>
            <w:proofErr w:type="gramEnd"/>
            <w:r w:rsidRPr="004A39D4">
              <w:rPr>
                <w:i/>
                <w:color w:val="FF0000"/>
              </w:rPr>
              <w:t xml:space="preserve"> Inriktningar: Användning av redan godkända FMV-komponenter, återbruk och designregler/-principer</w:t>
            </w:r>
          </w:p>
          <w:p w14:paraId="298E5F58" w14:textId="77777777" w:rsidR="00D1344D" w:rsidRPr="004A39D4" w:rsidRDefault="00D1344D" w:rsidP="00D1344D">
            <w:pPr>
              <w:pStyle w:val="Tabellcell"/>
              <w:rPr>
                <w:i/>
                <w:color w:val="FF0000"/>
              </w:rPr>
            </w:pPr>
            <w:proofErr w:type="gramStart"/>
            <w:r w:rsidRPr="004A39D4">
              <w:rPr>
                <w:i/>
                <w:color w:val="FF0000"/>
              </w:rPr>
              <w:t>-</w:t>
            </w:r>
            <w:proofErr w:type="gramEnd"/>
            <w:r w:rsidRPr="004A39D4">
              <w:rPr>
                <w:i/>
                <w:color w:val="FF0000"/>
              </w:rPr>
              <w:t xml:space="preserve"> Krav på samverkande system</w:t>
            </w:r>
          </w:p>
          <w:p w14:paraId="298E5F59" w14:textId="77777777" w:rsidR="00D1344D" w:rsidRPr="004A39D4" w:rsidRDefault="00D1344D" w:rsidP="00D1344D">
            <w:pPr>
              <w:pStyle w:val="Tabellcell"/>
              <w:rPr>
                <w:i/>
                <w:color w:val="FF0000"/>
              </w:rPr>
            </w:pPr>
            <w:proofErr w:type="gramStart"/>
            <w:r w:rsidRPr="004A39D4">
              <w:rPr>
                <w:i/>
                <w:color w:val="FF0000"/>
              </w:rPr>
              <w:t>-</w:t>
            </w:r>
            <w:proofErr w:type="gramEnd"/>
            <w:r w:rsidRPr="004A39D4">
              <w:rPr>
                <w:i/>
                <w:color w:val="FF0000"/>
              </w:rPr>
              <w:t xml:space="preserve"> Gemensamma säkerhetsfunktioner </w:t>
            </w:r>
          </w:p>
          <w:p w14:paraId="298E5F5A" w14:textId="77777777" w:rsidR="00D1344D" w:rsidRPr="004A39D4" w:rsidRDefault="00D1344D" w:rsidP="00D1344D">
            <w:pPr>
              <w:pStyle w:val="Tabellcell"/>
              <w:rPr>
                <w:i/>
                <w:color w:val="FF0000"/>
              </w:rPr>
            </w:pPr>
            <w:proofErr w:type="gramStart"/>
            <w:r w:rsidRPr="004A39D4">
              <w:rPr>
                <w:i/>
                <w:color w:val="FF0000"/>
              </w:rPr>
              <w:t>-</w:t>
            </w:r>
            <w:proofErr w:type="gramEnd"/>
            <w:r w:rsidRPr="004A39D4">
              <w:rPr>
                <w:i/>
                <w:color w:val="FF0000"/>
              </w:rPr>
              <w:t xml:space="preserve"> FMVs roll avseende vidmakthållande av ackrediteringsobjektet</w:t>
            </w:r>
          </w:p>
          <w:p w14:paraId="298E5F5B" w14:textId="77777777" w:rsidR="00D1344D" w:rsidRPr="004A39D4" w:rsidRDefault="00D1344D" w:rsidP="00D1344D">
            <w:pPr>
              <w:pStyle w:val="Tabellcell"/>
              <w:rPr>
                <w:i/>
                <w:color w:val="FF0000"/>
              </w:rPr>
            </w:pPr>
            <w:proofErr w:type="gramStart"/>
            <w:r w:rsidRPr="004A39D4">
              <w:rPr>
                <w:i/>
                <w:color w:val="FF0000"/>
              </w:rPr>
              <w:t>-</w:t>
            </w:r>
            <w:proofErr w:type="gramEnd"/>
            <w:r w:rsidRPr="004A39D4">
              <w:rPr>
                <w:i/>
                <w:color w:val="FF0000"/>
              </w:rPr>
              <w:t xml:space="preserve"> Intern samverkan FMV: TC, CI och/eller SI, </w:t>
            </w:r>
            <w:proofErr w:type="spellStart"/>
            <w:r w:rsidRPr="004A39D4">
              <w:rPr>
                <w:i/>
                <w:color w:val="FF0000"/>
              </w:rPr>
              <w:t>SystGL</w:t>
            </w:r>
            <w:proofErr w:type="spellEnd"/>
            <w:r w:rsidRPr="004A39D4">
              <w:rPr>
                <w:i/>
                <w:color w:val="FF0000"/>
              </w:rPr>
              <w:t xml:space="preserve"> IT-</w:t>
            </w:r>
            <w:proofErr w:type="spellStart"/>
            <w:r w:rsidRPr="004A39D4">
              <w:rPr>
                <w:i/>
                <w:color w:val="FF0000"/>
              </w:rPr>
              <w:t>Säk</w:t>
            </w:r>
            <w:proofErr w:type="spellEnd"/>
            <w:r w:rsidRPr="004A39D4">
              <w:rPr>
                <w:i/>
                <w:color w:val="FF0000"/>
              </w:rPr>
              <w:t>, FMV T&amp;E och övriga</w:t>
            </w:r>
          </w:p>
          <w:p w14:paraId="298E5F5C" w14:textId="79075A0E" w:rsidR="00D1344D" w:rsidRPr="004A39D4" w:rsidRDefault="00D1344D" w:rsidP="00D1344D">
            <w:pPr>
              <w:pStyle w:val="Tabellcell"/>
              <w:rPr>
                <w:i/>
                <w:color w:val="FF0000"/>
              </w:rPr>
            </w:pPr>
            <w:proofErr w:type="gramStart"/>
            <w:r w:rsidRPr="004A39D4">
              <w:rPr>
                <w:i/>
                <w:color w:val="FF0000"/>
              </w:rPr>
              <w:t>-</w:t>
            </w:r>
            <w:proofErr w:type="gramEnd"/>
            <w:r w:rsidRPr="004A39D4">
              <w:rPr>
                <w:i/>
                <w:color w:val="FF0000"/>
              </w:rPr>
              <w:t xml:space="preserve"> Extern samverkan: Enheter på </w:t>
            </w:r>
            <w:r w:rsidR="009E2EFE" w:rsidRPr="004A39D4">
              <w:rPr>
                <w:i/>
                <w:color w:val="FF0000"/>
              </w:rPr>
              <w:t>Försvarsmakten</w:t>
            </w:r>
          </w:p>
        </w:tc>
        <w:tc>
          <w:tcPr>
            <w:tcW w:w="2065" w:type="pct"/>
          </w:tcPr>
          <w:p w14:paraId="298E5F5D" w14:textId="77777777" w:rsidR="00D1344D" w:rsidRPr="004A39D4" w:rsidRDefault="00D1344D" w:rsidP="00D1344D">
            <w:pPr>
              <w:pStyle w:val="Tabellcell"/>
              <w:rPr>
                <w:i/>
                <w:color w:val="FF0000"/>
              </w:rPr>
            </w:pPr>
            <w:r w:rsidRPr="004A39D4">
              <w:rPr>
                <w:i/>
                <w:color w:val="FF0000"/>
              </w:rPr>
              <w:t xml:space="preserve">Klarlägg förutsättningar med FMV </w:t>
            </w:r>
            <w:proofErr w:type="spellStart"/>
            <w:r w:rsidRPr="004A39D4">
              <w:rPr>
                <w:i/>
                <w:color w:val="FF0000"/>
              </w:rPr>
              <w:t>PrL</w:t>
            </w:r>
            <w:proofErr w:type="spellEnd"/>
            <w:r w:rsidRPr="004A39D4">
              <w:rPr>
                <w:i/>
                <w:color w:val="FF0000"/>
              </w:rPr>
              <w:t xml:space="preserve"> så snart som möjligt (inför initialt godkännande av denna plan)</w:t>
            </w:r>
          </w:p>
        </w:tc>
      </w:tr>
      <w:tr w:rsidR="00D1344D" w:rsidRPr="004A39D4" w14:paraId="298E5F62" w14:textId="77777777" w:rsidTr="006975AD">
        <w:trPr>
          <w:cantSplit/>
          <w:jc w:val="center"/>
        </w:trPr>
        <w:tc>
          <w:tcPr>
            <w:tcW w:w="230" w:type="pct"/>
          </w:tcPr>
          <w:p w14:paraId="298E5F5F" w14:textId="77777777" w:rsidR="00D1344D" w:rsidRPr="004A39D4" w:rsidRDefault="00D1344D" w:rsidP="00D1344D">
            <w:pPr>
              <w:pStyle w:val="Tabellcell"/>
              <w:rPr>
                <w:i/>
                <w:color w:val="FF0000"/>
              </w:rPr>
            </w:pPr>
            <w:r w:rsidRPr="004A39D4">
              <w:rPr>
                <w:i/>
                <w:color w:val="FF0000"/>
              </w:rPr>
              <w:t>2.</w:t>
            </w:r>
          </w:p>
        </w:tc>
        <w:tc>
          <w:tcPr>
            <w:tcW w:w="2705" w:type="pct"/>
          </w:tcPr>
          <w:p w14:paraId="298E5F60" w14:textId="77777777" w:rsidR="00D1344D" w:rsidRPr="004A39D4" w:rsidRDefault="00D1344D" w:rsidP="00D1344D">
            <w:pPr>
              <w:pStyle w:val="Tabellcell"/>
              <w:rPr>
                <w:i/>
                <w:color w:val="FF0000"/>
              </w:rPr>
            </w:pPr>
            <w:r w:rsidRPr="004A39D4">
              <w:rPr>
                <w:i/>
                <w:color w:val="FF0000"/>
              </w:rPr>
              <w:t>Beroende till externa säkerhetsfunktioner, exempelvis analys av säkerhetsloggar och skydd mot skadlig kod.</w:t>
            </w:r>
          </w:p>
        </w:tc>
        <w:tc>
          <w:tcPr>
            <w:tcW w:w="2065" w:type="pct"/>
          </w:tcPr>
          <w:p w14:paraId="298E5F61" w14:textId="77777777" w:rsidR="00D1344D" w:rsidRPr="004A39D4" w:rsidRDefault="00D1344D" w:rsidP="00D1344D">
            <w:pPr>
              <w:pStyle w:val="Tabellcell"/>
              <w:rPr>
                <w:i/>
                <w:color w:val="FF0000"/>
              </w:rPr>
            </w:pPr>
            <w:r w:rsidRPr="004A39D4">
              <w:rPr>
                <w:i/>
                <w:color w:val="FF0000"/>
              </w:rPr>
              <w:t xml:space="preserve">Säkerställ redan under Definiera-fasen att verksamheten har möjlighet att tillföra funktionerna. </w:t>
            </w:r>
          </w:p>
        </w:tc>
      </w:tr>
      <w:tr w:rsidR="00D1344D" w:rsidRPr="004A39D4" w14:paraId="298E5F66" w14:textId="77777777" w:rsidTr="006975AD">
        <w:trPr>
          <w:cantSplit/>
          <w:jc w:val="center"/>
        </w:trPr>
        <w:tc>
          <w:tcPr>
            <w:tcW w:w="230" w:type="pct"/>
          </w:tcPr>
          <w:p w14:paraId="298E5F63" w14:textId="77777777" w:rsidR="00D1344D" w:rsidRPr="004A39D4" w:rsidRDefault="00D1344D" w:rsidP="00D1344D">
            <w:pPr>
              <w:pStyle w:val="Tabellcell"/>
              <w:rPr>
                <w:i/>
                <w:color w:val="FF0000"/>
              </w:rPr>
            </w:pPr>
            <w:r w:rsidRPr="004A39D4">
              <w:rPr>
                <w:i/>
                <w:color w:val="FF0000"/>
              </w:rPr>
              <w:t>3.</w:t>
            </w:r>
          </w:p>
        </w:tc>
        <w:tc>
          <w:tcPr>
            <w:tcW w:w="2705" w:type="pct"/>
          </w:tcPr>
          <w:p w14:paraId="298E5F64" w14:textId="77777777" w:rsidR="00D1344D" w:rsidRPr="004A39D4" w:rsidRDefault="00D1344D" w:rsidP="00D1344D">
            <w:pPr>
              <w:pStyle w:val="Tabellcell"/>
              <w:rPr>
                <w:i/>
                <w:color w:val="FF0000"/>
              </w:rPr>
            </w:pPr>
            <w:r w:rsidRPr="004A39D4">
              <w:rPr>
                <w:i/>
                <w:color w:val="FF0000"/>
              </w:rPr>
              <w:t>FM ITSS är just nu inte fastställd. Allt ISD-arbete som görs innan denna är fastställd baseras på ett utkast. Om det uppstår signifikanta ändringar kommer det orsaka merarbete och försening i projektet.</w:t>
            </w:r>
          </w:p>
        </w:tc>
        <w:tc>
          <w:tcPr>
            <w:tcW w:w="2065" w:type="pct"/>
          </w:tcPr>
          <w:p w14:paraId="298E5F65" w14:textId="77777777" w:rsidR="00D1344D" w:rsidRPr="004A39D4" w:rsidRDefault="00D1344D" w:rsidP="00D1344D">
            <w:pPr>
              <w:pStyle w:val="Tabellcell"/>
              <w:rPr>
                <w:i/>
                <w:color w:val="FF0000"/>
              </w:rPr>
            </w:pPr>
            <w:r w:rsidRPr="004A39D4">
              <w:rPr>
                <w:i/>
                <w:color w:val="FF0000"/>
              </w:rPr>
              <w:t>Tillse att FM ITSS blir fastställd så fort som möjligt</w:t>
            </w:r>
          </w:p>
        </w:tc>
      </w:tr>
      <w:tr w:rsidR="00D1344D" w:rsidRPr="004A39D4" w14:paraId="298E5F6A" w14:textId="77777777" w:rsidTr="006975AD">
        <w:trPr>
          <w:cantSplit/>
          <w:jc w:val="center"/>
        </w:trPr>
        <w:tc>
          <w:tcPr>
            <w:tcW w:w="230" w:type="pct"/>
          </w:tcPr>
          <w:p w14:paraId="298E5F67" w14:textId="77777777" w:rsidR="00D1344D" w:rsidRPr="004A39D4" w:rsidRDefault="00D1344D" w:rsidP="00D1344D">
            <w:pPr>
              <w:pStyle w:val="Tabellcell"/>
              <w:rPr>
                <w:i/>
                <w:color w:val="FF0000"/>
              </w:rPr>
            </w:pPr>
            <w:r w:rsidRPr="004A39D4">
              <w:rPr>
                <w:i/>
                <w:color w:val="FF0000"/>
              </w:rPr>
              <w:t>4.</w:t>
            </w:r>
          </w:p>
        </w:tc>
        <w:tc>
          <w:tcPr>
            <w:tcW w:w="2705" w:type="pct"/>
          </w:tcPr>
          <w:p w14:paraId="298E5F68" w14:textId="78313E59" w:rsidR="00D1344D" w:rsidRPr="004A39D4" w:rsidRDefault="00D1344D" w:rsidP="00405F6C">
            <w:pPr>
              <w:pStyle w:val="Tabellcell"/>
              <w:rPr>
                <w:i/>
                <w:color w:val="FF0000"/>
              </w:rPr>
            </w:pPr>
            <w:r w:rsidRPr="004A39D4">
              <w:rPr>
                <w:i/>
                <w:color w:val="FF0000"/>
              </w:rPr>
              <w:t xml:space="preserve">ISD-arbetet korrelerar just nu inte med </w:t>
            </w:r>
            <w:r w:rsidR="00405F6C" w:rsidRPr="004A39D4">
              <w:rPr>
                <w:i/>
                <w:color w:val="FF0000"/>
              </w:rPr>
              <w:t>projektets</w:t>
            </w:r>
            <w:r w:rsidRPr="004A39D4">
              <w:rPr>
                <w:i/>
                <w:color w:val="FF0000"/>
              </w:rPr>
              <w:t xml:space="preserve"> master-proje</w:t>
            </w:r>
            <w:r w:rsidR="00405F6C" w:rsidRPr="004A39D4">
              <w:rPr>
                <w:i/>
                <w:color w:val="FF0000"/>
              </w:rPr>
              <w:t>ktplan, vilket kan innebära att s</w:t>
            </w:r>
            <w:r w:rsidRPr="004A39D4">
              <w:rPr>
                <w:i/>
                <w:color w:val="FF0000"/>
              </w:rPr>
              <w:t>ystem</w:t>
            </w:r>
            <w:r w:rsidR="00405F6C" w:rsidRPr="004A39D4">
              <w:rPr>
                <w:i/>
                <w:color w:val="FF0000"/>
              </w:rPr>
              <w:softHyphen/>
            </w:r>
            <w:r w:rsidRPr="004A39D4">
              <w:rPr>
                <w:i/>
                <w:color w:val="FF0000"/>
              </w:rPr>
              <w:t>leverantören inte implementerar rätt</w:t>
            </w:r>
            <w:r w:rsidR="00405F6C" w:rsidRPr="004A39D4">
              <w:rPr>
                <w:i/>
                <w:color w:val="FF0000"/>
              </w:rPr>
              <w:t xml:space="preserve"> </w:t>
            </w:r>
            <w:r w:rsidRPr="004A39D4">
              <w:rPr>
                <w:i/>
                <w:color w:val="FF0000"/>
              </w:rPr>
              <w:t>säkerhets</w:t>
            </w:r>
            <w:r w:rsidR="00405F6C" w:rsidRPr="004A39D4">
              <w:rPr>
                <w:i/>
                <w:color w:val="FF0000"/>
              </w:rPr>
              <w:softHyphen/>
            </w:r>
            <w:r w:rsidRPr="004A39D4">
              <w:rPr>
                <w:i/>
                <w:color w:val="FF0000"/>
              </w:rPr>
              <w:t>funktioner.</w:t>
            </w:r>
          </w:p>
        </w:tc>
        <w:tc>
          <w:tcPr>
            <w:tcW w:w="2065" w:type="pct"/>
          </w:tcPr>
          <w:p w14:paraId="298E5F69" w14:textId="77777777" w:rsidR="00D1344D" w:rsidRPr="004A39D4" w:rsidRDefault="00D1344D" w:rsidP="00D1344D">
            <w:pPr>
              <w:pStyle w:val="Tabellcell"/>
              <w:rPr>
                <w:i/>
                <w:color w:val="FF0000"/>
              </w:rPr>
            </w:pPr>
            <w:r w:rsidRPr="004A39D4">
              <w:rPr>
                <w:i/>
                <w:color w:val="FF0000"/>
              </w:rPr>
              <w:t>Tillse att planer synkroniseras snarast möjligt och håll dem uppdaterade och korrelerade under projektets gång</w:t>
            </w:r>
          </w:p>
        </w:tc>
      </w:tr>
      <w:tr w:rsidR="000A6F77" w:rsidRPr="004A39D4" w14:paraId="55CF9E2A" w14:textId="77777777" w:rsidTr="006975AD">
        <w:trPr>
          <w:cantSplit/>
          <w:jc w:val="center"/>
        </w:trPr>
        <w:tc>
          <w:tcPr>
            <w:tcW w:w="230" w:type="pct"/>
          </w:tcPr>
          <w:p w14:paraId="2B8B532E" w14:textId="1FB907BF" w:rsidR="000A6F77" w:rsidRPr="004A39D4" w:rsidRDefault="000A6F77" w:rsidP="00D1344D">
            <w:pPr>
              <w:pStyle w:val="Tabellcell"/>
              <w:rPr>
                <w:i/>
                <w:color w:val="FF0000"/>
              </w:rPr>
            </w:pPr>
            <w:r w:rsidRPr="004A39D4">
              <w:rPr>
                <w:i/>
                <w:color w:val="FF0000"/>
              </w:rPr>
              <w:t>5.</w:t>
            </w:r>
          </w:p>
        </w:tc>
        <w:tc>
          <w:tcPr>
            <w:tcW w:w="2705" w:type="pct"/>
          </w:tcPr>
          <w:p w14:paraId="1B02CF39" w14:textId="5CC2EF9B" w:rsidR="000A6F77" w:rsidRPr="004A39D4" w:rsidRDefault="000A6F77" w:rsidP="00405F6C">
            <w:pPr>
              <w:pStyle w:val="Tabellcell"/>
              <w:rPr>
                <w:i/>
                <w:color w:val="FF0000"/>
              </w:rPr>
            </w:pPr>
            <w:r w:rsidRPr="004A39D4">
              <w:rPr>
                <w:i/>
                <w:color w:val="FF0000"/>
              </w:rPr>
              <w:t>Tilltänkt systemleverantör saknar tillräcklig bemanning, erfarenhet och kompetens inom IT-säkerhetsområdet.</w:t>
            </w:r>
          </w:p>
        </w:tc>
        <w:tc>
          <w:tcPr>
            <w:tcW w:w="2065" w:type="pct"/>
          </w:tcPr>
          <w:p w14:paraId="55D48A6F" w14:textId="635941E9" w:rsidR="000A6F77" w:rsidRPr="004A39D4" w:rsidRDefault="000A6F77" w:rsidP="00C934EB">
            <w:pPr>
              <w:pStyle w:val="Tabellcell"/>
              <w:rPr>
                <w:i/>
                <w:color w:val="FF0000"/>
              </w:rPr>
            </w:pPr>
            <w:r w:rsidRPr="004A39D4">
              <w:rPr>
                <w:i/>
                <w:color w:val="FF0000"/>
              </w:rPr>
              <w:t xml:space="preserve">Utred möjligheten att välja annan leverantör, tydliggör FMVs krav </w:t>
            </w:r>
            <w:r w:rsidR="00C934EB" w:rsidRPr="004A39D4">
              <w:rPr>
                <w:i/>
                <w:color w:val="FF0000"/>
              </w:rPr>
              <w:t>för</w:t>
            </w:r>
            <w:r w:rsidRPr="004A39D4">
              <w:rPr>
                <w:i/>
                <w:color w:val="FF0000"/>
              </w:rPr>
              <w:t xml:space="preserve"> Leverantören</w:t>
            </w:r>
            <w:r w:rsidR="00C934EB" w:rsidRPr="004A39D4">
              <w:rPr>
                <w:i/>
                <w:color w:val="FF0000"/>
              </w:rPr>
              <w:t>, planera för utökat antal avstämningspunkter med Leverantören,</w:t>
            </w:r>
            <w:r w:rsidRPr="004A39D4">
              <w:rPr>
                <w:i/>
                <w:color w:val="FF0000"/>
              </w:rPr>
              <w:t xml:space="preserve"> och/eller planera för att FMV ska ge omfattande stöd till leverantören</w:t>
            </w:r>
          </w:p>
        </w:tc>
      </w:tr>
      <w:tr w:rsidR="00D1344D" w:rsidRPr="004A39D4" w14:paraId="298E5F6E" w14:textId="77777777" w:rsidTr="006975AD">
        <w:trPr>
          <w:cantSplit/>
          <w:jc w:val="center"/>
        </w:trPr>
        <w:tc>
          <w:tcPr>
            <w:tcW w:w="230" w:type="pct"/>
          </w:tcPr>
          <w:p w14:paraId="298E5F6B" w14:textId="42D6E25F" w:rsidR="00D1344D" w:rsidRPr="004A39D4" w:rsidRDefault="000A6F77" w:rsidP="00D1344D">
            <w:pPr>
              <w:pStyle w:val="Tabellcell"/>
              <w:rPr>
                <w:i/>
                <w:color w:val="FF0000"/>
              </w:rPr>
            </w:pPr>
            <w:r w:rsidRPr="004A39D4">
              <w:rPr>
                <w:i/>
                <w:color w:val="FF0000"/>
              </w:rPr>
              <w:t>6.</w:t>
            </w:r>
          </w:p>
        </w:tc>
        <w:tc>
          <w:tcPr>
            <w:tcW w:w="2705" w:type="pct"/>
          </w:tcPr>
          <w:p w14:paraId="298E5F6C" w14:textId="77777777" w:rsidR="00D1344D" w:rsidRPr="004A39D4" w:rsidRDefault="00D1344D" w:rsidP="00D1344D">
            <w:pPr>
              <w:pStyle w:val="Tabellcell"/>
              <w:rPr>
                <w:i/>
                <w:color w:val="FF0000"/>
              </w:rPr>
            </w:pPr>
            <w:r w:rsidRPr="004A39D4">
              <w:rPr>
                <w:i/>
                <w:color w:val="FF0000"/>
              </w:rPr>
              <w:t xml:space="preserve">MOA är möjligtvis inte fullständigt insatt i arbetet som bedrivs och vad som krävs ur ett informationssäkerhetsperspektiv för att så småningom få beslut om ackreditering </w:t>
            </w:r>
          </w:p>
        </w:tc>
        <w:tc>
          <w:tcPr>
            <w:tcW w:w="2065" w:type="pct"/>
          </w:tcPr>
          <w:p w14:paraId="298E5F6D" w14:textId="77777777" w:rsidR="00D1344D" w:rsidRPr="004A39D4" w:rsidRDefault="00D1344D" w:rsidP="00D1344D">
            <w:pPr>
              <w:pStyle w:val="Tabellcell"/>
              <w:rPr>
                <w:i/>
                <w:color w:val="FF0000"/>
              </w:rPr>
            </w:pPr>
            <w:r w:rsidRPr="004A39D4">
              <w:rPr>
                <w:i/>
                <w:color w:val="FF0000"/>
              </w:rPr>
              <w:t xml:space="preserve">Möte med MOA och klarlägga vad som krävs för att gå i mål avseende processer (IT-processen, BMTS) och kontakter med MUST </w:t>
            </w:r>
          </w:p>
        </w:tc>
      </w:tr>
      <w:tr w:rsidR="00D1344D" w:rsidRPr="004A39D4" w14:paraId="298E5F74" w14:textId="77777777" w:rsidTr="006975AD">
        <w:trPr>
          <w:cantSplit/>
          <w:jc w:val="center"/>
        </w:trPr>
        <w:tc>
          <w:tcPr>
            <w:tcW w:w="230" w:type="pct"/>
          </w:tcPr>
          <w:p w14:paraId="298E5F6F" w14:textId="3EE16904" w:rsidR="00D1344D" w:rsidRPr="004A39D4" w:rsidRDefault="000A6F77" w:rsidP="00D1344D">
            <w:pPr>
              <w:pStyle w:val="Tabellcell"/>
              <w:rPr>
                <w:i/>
                <w:color w:val="FF0000"/>
              </w:rPr>
            </w:pPr>
            <w:r w:rsidRPr="004A39D4">
              <w:rPr>
                <w:i/>
                <w:color w:val="FF0000"/>
              </w:rPr>
              <w:t>7.</w:t>
            </w:r>
          </w:p>
        </w:tc>
        <w:tc>
          <w:tcPr>
            <w:tcW w:w="2705" w:type="pct"/>
          </w:tcPr>
          <w:p w14:paraId="298E5F70" w14:textId="77777777" w:rsidR="00D1344D" w:rsidRPr="004A39D4" w:rsidRDefault="00D1344D" w:rsidP="00D1344D">
            <w:pPr>
              <w:pStyle w:val="Tabellcell"/>
              <w:rPr>
                <w:i/>
                <w:color w:val="FF0000"/>
              </w:rPr>
            </w:pPr>
            <w:r w:rsidRPr="004A39D4">
              <w:rPr>
                <w:i/>
                <w:color w:val="FF0000"/>
              </w:rPr>
              <w:t xml:space="preserve">Projektet och ISD-delprojektet är till största del upplagt enligt vattenfallsmodellen. Detta är naturligt och enligt processen men ger risk att misstag, missförstånd och ändringar i omvärlden fångas upp för sent för att inte få konsekvenser </w:t>
            </w:r>
          </w:p>
        </w:tc>
        <w:tc>
          <w:tcPr>
            <w:tcW w:w="2065" w:type="pct"/>
          </w:tcPr>
          <w:p w14:paraId="298E5F71" w14:textId="77777777" w:rsidR="00D1344D" w:rsidRPr="004A39D4" w:rsidRDefault="00D1344D" w:rsidP="00D1344D">
            <w:pPr>
              <w:pStyle w:val="Tabellcell"/>
              <w:rPr>
                <w:i/>
                <w:color w:val="FF0000"/>
              </w:rPr>
            </w:pPr>
            <w:r w:rsidRPr="004A39D4">
              <w:rPr>
                <w:i/>
                <w:color w:val="FF0000"/>
              </w:rPr>
              <w:t>Integrera verifiering av assuransaktiviteter med leverantörens utvecklingsplan så att det mesta redan är verifierat vid leverantörens leverans.</w:t>
            </w:r>
          </w:p>
          <w:p w14:paraId="298E5F72" w14:textId="77777777" w:rsidR="00D1344D" w:rsidRPr="004A39D4" w:rsidRDefault="00D1344D" w:rsidP="00D1344D">
            <w:pPr>
              <w:pStyle w:val="Tabellcell"/>
              <w:rPr>
                <w:i/>
                <w:color w:val="FF0000"/>
              </w:rPr>
            </w:pPr>
            <w:r w:rsidRPr="004A39D4">
              <w:rPr>
                <w:i/>
                <w:color w:val="FF0000"/>
              </w:rPr>
              <w:t>Planera in avstämningar med slutkunden under projektets gång för att presentera designbeslut som tagits och fånga upp förändringar i verksamheten.</w:t>
            </w:r>
          </w:p>
          <w:p w14:paraId="298E5F73" w14:textId="77777777" w:rsidR="00D1344D" w:rsidRPr="004A39D4" w:rsidRDefault="00D1344D" w:rsidP="00D1344D">
            <w:pPr>
              <w:pStyle w:val="Tabellcell"/>
              <w:rPr>
                <w:i/>
                <w:color w:val="FF0000"/>
              </w:rPr>
            </w:pPr>
          </w:p>
        </w:tc>
      </w:tr>
    </w:tbl>
    <w:p w14:paraId="298E5F75" w14:textId="77777777" w:rsidR="00D1344D" w:rsidRPr="007D5DAC" w:rsidRDefault="00D1344D" w:rsidP="00D1344D">
      <w:pPr>
        <w:pStyle w:val="Brdtext1"/>
      </w:pPr>
    </w:p>
    <w:p w14:paraId="298E5F76" w14:textId="7D39F193" w:rsidR="00D1344D" w:rsidRPr="007D5DAC" w:rsidRDefault="00D1344D" w:rsidP="00D1344D">
      <w:pPr>
        <w:pStyle w:val="Brdtext1"/>
      </w:pPr>
      <w:r w:rsidRPr="007D5DAC">
        <w:t xml:space="preserve">Inom ramen för ISD-processen har ett antal utmaningar i </w:t>
      </w:r>
      <w:r w:rsidR="00B71CAA" w:rsidRPr="007D5DAC">
        <w:rPr>
          <w:highlight w:val="yellow"/>
        </w:rPr>
        <w:fldChar w:fldCharType="begin"/>
      </w:r>
      <w:r w:rsidR="00B71CAA" w:rsidRPr="007D5DAC">
        <w:instrText xml:space="preserve"> REF _Ref54286607 \h </w:instrText>
      </w:r>
      <w:r w:rsidR="00B71CAA" w:rsidRPr="007D5DAC">
        <w:rPr>
          <w:highlight w:val="yellow"/>
        </w:rPr>
      </w:r>
      <w:r w:rsidR="00B71CAA" w:rsidRPr="007D5DAC">
        <w:rPr>
          <w:highlight w:val="yellow"/>
        </w:rPr>
        <w:fldChar w:fldCharType="separate"/>
      </w:r>
      <w:r w:rsidR="006975AD" w:rsidRPr="007D5DAC">
        <w:t xml:space="preserve">Tabell </w:t>
      </w:r>
      <w:r w:rsidR="006975AD">
        <w:rPr>
          <w:noProof/>
        </w:rPr>
        <w:t>7</w:t>
      </w:r>
      <w:r w:rsidR="00B71CAA" w:rsidRPr="007D5DAC">
        <w:rPr>
          <w:highlight w:val="yellow"/>
        </w:rPr>
        <w:fldChar w:fldCharType="end"/>
      </w:r>
      <w:r w:rsidR="00B71CAA" w:rsidRPr="007D5DAC">
        <w:t xml:space="preserve"> </w:t>
      </w:r>
      <w:r w:rsidRPr="007D5DAC">
        <w:t>identifierats</w:t>
      </w:r>
      <w:r w:rsidR="004A39D4">
        <w:t xml:space="preserve"> för </w:t>
      </w:r>
      <w:r w:rsidR="004A39D4" w:rsidRPr="007D5DAC">
        <w:t>&lt;</w:t>
      </w:r>
      <w:r w:rsidR="004A39D4" w:rsidRPr="004A39D4">
        <w:rPr>
          <w:color w:val="FF0000"/>
        </w:rPr>
        <w:t>informationssystemet</w:t>
      </w:r>
      <w:r w:rsidR="004A39D4" w:rsidRPr="007D5DAC">
        <w:t>&gt;</w:t>
      </w:r>
      <w:r w:rsidRPr="007D5DAC">
        <w:t>. Utmaningarna kan komma att resultera i projekt</w:t>
      </w:r>
      <w:r w:rsidR="004A39D4">
        <w:t>-</w:t>
      </w:r>
      <w:r w:rsidRPr="007D5DAC">
        <w:t xml:space="preserve"> eller säkerhetsrisk.</w:t>
      </w:r>
    </w:p>
    <w:tbl>
      <w:tblPr>
        <w:tblStyle w:val="Tabellrutnt"/>
        <w:tblW w:w="5000" w:type="pct"/>
        <w:jc w:val="center"/>
        <w:tblLook w:val="01E0" w:firstRow="1" w:lastRow="1" w:firstColumn="1" w:lastColumn="1" w:noHBand="0" w:noVBand="0"/>
      </w:tblPr>
      <w:tblGrid>
        <w:gridCol w:w="478"/>
        <w:gridCol w:w="4933"/>
        <w:gridCol w:w="3759"/>
      </w:tblGrid>
      <w:tr w:rsidR="00D1344D" w:rsidRPr="007D5DAC" w14:paraId="298E5F7A" w14:textId="77777777" w:rsidTr="006975AD">
        <w:trPr>
          <w:cantSplit/>
          <w:tblHeader/>
          <w:jc w:val="center"/>
        </w:trPr>
        <w:tc>
          <w:tcPr>
            <w:tcW w:w="230" w:type="pct"/>
            <w:shd w:val="clear" w:color="auto" w:fill="D9D9D9" w:themeFill="background1" w:themeFillShade="D9"/>
            <w:tcMar>
              <w:top w:w="28" w:type="dxa"/>
              <w:bottom w:w="28" w:type="dxa"/>
            </w:tcMar>
          </w:tcPr>
          <w:p w14:paraId="298E5F77" w14:textId="77777777" w:rsidR="00D1344D" w:rsidRPr="007D5DAC" w:rsidRDefault="00D1344D" w:rsidP="000A3E2E">
            <w:pPr>
              <w:pStyle w:val="Tabellrubrik"/>
            </w:pPr>
            <w:r w:rsidRPr="007D5DAC">
              <w:t>Nr</w:t>
            </w:r>
          </w:p>
        </w:tc>
        <w:tc>
          <w:tcPr>
            <w:tcW w:w="2705" w:type="pct"/>
            <w:shd w:val="clear" w:color="auto" w:fill="D9D9D9" w:themeFill="background1" w:themeFillShade="D9"/>
            <w:tcMar>
              <w:top w:w="28" w:type="dxa"/>
              <w:bottom w:w="28" w:type="dxa"/>
            </w:tcMar>
          </w:tcPr>
          <w:p w14:paraId="298E5F78" w14:textId="77777777" w:rsidR="00D1344D" w:rsidRPr="007D5DAC" w:rsidRDefault="00D1344D" w:rsidP="000A3E2E">
            <w:pPr>
              <w:pStyle w:val="Tabellrubrik"/>
            </w:pPr>
            <w:r w:rsidRPr="007D5DAC">
              <w:t>Utmaning</w:t>
            </w:r>
          </w:p>
        </w:tc>
        <w:tc>
          <w:tcPr>
            <w:tcW w:w="2065" w:type="pct"/>
            <w:shd w:val="clear" w:color="auto" w:fill="D9D9D9" w:themeFill="background1" w:themeFillShade="D9"/>
            <w:tcMar>
              <w:top w:w="28" w:type="dxa"/>
              <w:bottom w:w="28" w:type="dxa"/>
            </w:tcMar>
          </w:tcPr>
          <w:p w14:paraId="298E5F79" w14:textId="77777777" w:rsidR="00D1344D" w:rsidRPr="007D5DAC" w:rsidRDefault="00D1344D" w:rsidP="000A3E2E">
            <w:pPr>
              <w:pStyle w:val="Tabellrubrik"/>
            </w:pPr>
            <w:r w:rsidRPr="007D5DAC">
              <w:t>Åtgärd</w:t>
            </w:r>
          </w:p>
        </w:tc>
      </w:tr>
      <w:tr w:rsidR="00D1344D" w:rsidRPr="007D5DAC" w14:paraId="298E5F7E" w14:textId="77777777" w:rsidTr="006975AD">
        <w:trPr>
          <w:cantSplit/>
          <w:jc w:val="center"/>
        </w:trPr>
        <w:tc>
          <w:tcPr>
            <w:tcW w:w="230" w:type="pct"/>
          </w:tcPr>
          <w:p w14:paraId="298E5F7B" w14:textId="77777777" w:rsidR="00D1344D" w:rsidRPr="007D5DAC" w:rsidRDefault="00D1344D" w:rsidP="000A3E2E">
            <w:pPr>
              <w:pStyle w:val="Tabellcell"/>
            </w:pPr>
          </w:p>
        </w:tc>
        <w:tc>
          <w:tcPr>
            <w:tcW w:w="2705" w:type="pct"/>
          </w:tcPr>
          <w:p w14:paraId="298E5F7C" w14:textId="77777777" w:rsidR="00D1344D" w:rsidRPr="007D5DAC" w:rsidRDefault="00D1344D" w:rsidP="000A3E2E">
            <w:pPr>
              <w:pStyle w:val="Tabellcell"/>
            </w:pPr>
          </w:p>
        </w:tc>
        <w:tc>
          <w:tcPr>
            <w:tcW w:w="2065" w:type="pct"/>
          </w:tcPr>
          <w:p w14:paraId="298E5F7D" w14:textId="77777777" w:rsidR="00D1344D" w:rsidRPr="007D5DAC" w:rsidRDefault="00D1344D" w:rsidP="000A3E2E">
            <w:pPr>
              <w:pStyle w:val="Tabellcell"/>
            </w:pPr>
          </w:p>
        </w:tc>
      </w:tr>
      <w:tr w:rsidR="00D1344D" w:rsidRPr="007D5DAC" w14:paraId="298E5F82" w14:textId="77777777" w:rsidTr="006975AD">
        <w:trPr>
          <w:cantSplit/>
          <w:jc w:val="center"/>
        </w:trPr>
        <w:tc>
          <w:tcPr>
            <w:tcW w:w="230" w:type="pct"/>
          </w:tcPr>
          <w:p w14:paraId="298E5F7F" w14:textId="77777777" w:rsidR="00D1344D" w:rsidRPr="007D5DAC" w:rsidRDefault="00D1344D" w:rsidP="000A3E2E">
            <w:pPr>
              <w:pStyle w:val="Tabellcell"/>
            </w:pPr>
          </w:p>
        </w:tc>
        <w:tc>
          <w:tcPr>
            <w:tcW w:w="2705" w:type="pct"/>
          </w:tcPr>
          <w:p w14:paraId="298E5F80" w14:textId="77777777" w:rsidR="00D1344D" w:rsidRPr="007D5DAC" w:rsidRDefault="00D1344D" w:rsidP="000A3E2E">
            <w:pPr>
              <w:pStyle w:val="Tabellcell"/>
            </w:pPr>
          </w:p>
        </w:tc>
        <w:tc>
          <w:tcPr>
            <w:tcW w:w="2065" w:type="pct"/>
          </w:tcPr>
          <w:p w14:paraId="298E5F81" w14:textId="77777777" w:rsidR="00D1344D" w:rsidRPr="007D5DAC" w:rsidRDefault="00D1344D" w:rsidP="000A3E2E">
            <w:pPr>
              <w:pStyle w:val="Tabellcell"/>
            </w:pPr>
          </w:p>
        </w:tc>
      </w:tr>
      <w:tr w:rsidR="00D1344D" w:rsidRPr="007D5DAC" w14:paraId="298E5F86" w14:textId="77777777" w:rsidTr="006975AD">
        <w:trPr>
          <w:cantSplit/>
          <w:jc w:val="center"/>
        </w:trPr>
        <w:tc>
          <w:tcPr>
            <w:tcW w:w="230" w:type="pct"/>
          </w:tcPr>
          <w:p w14:paraId="298E5F83" w14:textId="77777777" w:rsidR="00D1344D" w:rsidRPr="007D5DAC" w:rsidRDefault="00D1344D" w:rsidP="000A3E2E">
            <w:pPr>
              <w:pStyle w:val="Tabellcell"/>
            </w:pPr>
          </w:p>
        </w:tc>
        <w:tc>
          <w:tcPr>
            <w:tcW w:w="2705" w:type="pct"/>
          </w:tcPr>
          <w:p w14:paraId="298E5F84" w14:textId="77777777" w:rsidR="00D1344D" w:rsidRPr="007D5DAC" w:rsidRDefault="00D1344D" w:rsidP="000A3E2E">
            <w:pPr>
              <w:pStyle w:val="Tabellcell"/>
            </w:pPr>
          </w:p>
        </w:tc>
        <w:tc>
          <w:tcPr>
            <w:tcW w:w="2065" w:type="pct"/>
          </w:tcPr>
          <w:p w14:paraId="298E5F85" w14:textId="77777777" w:rsidR="00D1344D" w:rsidRPr="007D5DAC" w:rsidRDefault="00D1344D" w:rsidP="000A3E2E">
            <w:pPr>
              <w:pStyle w:val="Tabellcell"/>
            </w:pPr>
          </w:p>
        </w:tc>
      </w:tr>
      <w:tr w:rsidR="00D1344D" w:rsidRPr="007D5DAC" w14:paraId="298E5F8A" w14:textId="77777777" w:rsidTr="006975AD">
        <w:trPr>
          <w:cantSplit/>
          <w:jc w:val="center"/>
        </w:trPr>
        <w:tc>
          <w:tcPr>
            <w:tcW w:w="230" w:type="pct"/>
          </w:tcPr>
          <w:p w14:paraId="298E5F87" w14:textId="77777777" w:rsidR="00D1344D" w:rsidRPr="007D5DAC" w:rsidRDefault="00D1344D" w:rsidP="000A3E2E">
            <w:pPr>
              <w:pStyle w:val="Tabellcell"/>
            </w:pPr>
          </w:p>
        </w:tc>
        <w:tc>
          <w:tcPr>
            <w:tcW w:w="2705" w:type="pct"/>
          </w:tcPr>
          <w:p w14:paraId="298E5F88" w14:textId="77777777" w:rsidR="00D1344D" w:rsidRPr="007D5DAC" w:rsidRDefault="00D1344D" w:rsidP="000A3E2E">
            <w:pPr>
              <w:pStyle w:val="Tabellcell"/>
            </w:pPr>
          </w:p>
        </w:tc>
        <w:tc>
          <w:tcPr>
            <w:tcW w:w="2065" w:type="pct"/>
          </w:tcPr>
          <w:p w14:paraId="298E5F89" w14:textId="77777777" w:rsidR="00D1344D" w:rsidRPr="007D5DAC" w:rsidRDefault="00D1344D" w:rsidP="000A3E2E">
            <w:pPr>
              <w:pStyle w:val="Tabellcell"/>
            </w:pPr>
          </w:p>
        </w:tc>
      </w:tr>
      <w:tr w:rsidR="00D1344D" w:rsidRPr="007D5DAC" w14:paraId="298E5F8E" w14:textId="77777777" w:rsidTr="006975AD">
        <w:trPr>
          <w:cantSplit/>
          <w:jc w:val="center"/>
        </w:trPr>
        <w:tc>
          <w:tcPr>
            <w:tcW w:w="230" w:type="pct"/>
          </w:tcPr>
          <w:p w14:paraId="298E5F8B" w14:textId="77777777" w:rsidR="00D1344D" w:rsidRPr="007D5DAC" w:rsidRDefault="00D1344D" w:rsidP="000A3E2E">
            <w:pPr>
              <w:pStyle w:val="Tabellcell"/>
            </w:pPr>
          </w:p>
        </w:tc>
        <w:tc>
          <w:tcPr>
            <w:tcW w:w="2705" w:type="pct"/>
          </w:tcPr>
          <w:p w14:paraId="298E5F8C" w14:textId="77777777" w:rsidR="00D1344D" w:rsidRPr="007D5DAC" w:rsidRDefault="00D1344D" w:rsidP="000A3E2E">
            <w:pPr>
              <w:pStyle w:val="Tabellcell"/>
            </w:pPr>
          </w:p>
        </w:tc>
        <w:tc>
          <w:tcPr>
            <w:tcW w:w="2065" w:type="pct"/>
          </w:tcPr>
          <w:p w14:paraId="298E5F8D" w14:textId="77777777" w:rsidR="00D1344D" w:rsidRPr="007D5DAC" w:rsidRDefault="00D1344D" w:rsidP="000A3E2E">
            <w:pPr>
              <w:pStyle w:val="Tabellcell"/>
            </w:pPr>
          </w:p>
        </w:tc>
      </w:tr>
      <w:tr w:rsidR="00D1344D" w:rsidRPr="007D5DAC" w14:paraId="298E5F92" w14:textId="77777777" w:rsidTr="006975AD">
        <w:trPr>
          <w:cantSplit/>
          <w:jc w:val="center"/>
        </w:trPr>
        <w:tc>
          <w:tcPr>
            <w:tcW w:w="230" w:type="pct"/>
          </w:tcPr>
          <w:p w14:paraId="298E5F8F" w14:textId="77777777" w:rsidR="00D1344D" w:rsidRPr="007D5DAC" w:rsidRDefault="00D1344D" w:rsidP="000A3E2E">
            <w:pPr>
              <w:pStyle w:val="Tabellcell"/>
            </w:pPr>
          </w:p>
        </w:tc>
        <w:tc>
          <w:tcPr>
            <w:tcW w:w="2705" w:type="pct"/>
          </w:tcPr>
          <w:p w14:paraId="298E5F90" w14:textId="77777777" w:rsidR="00D1344D" w:rsidRPr="007D5DAC" w:rsidRDefault="00D1344D" w:rsidP="000A3E2E">
            <w:pPr>
              <w:pStyle w:val="Tabellcell"/>
            </w:pPr>
          </w:p>
        </w:tc>
        <w:tc>
          <w:tcPr>
            <w:tcW w:w="2065" w:type="pct"/>
          </w:tcPr>
          <w:p w14:paraId="298E5F91" w14:textId="77777777" w:rsidR="00D1344D" w:rsidRPr="007D5DAC" w:rsidRDefault="00D1344D" w:rsidP="00D1344D">
            <w:pPr>
              <w:pStyle w:val="Tabellcell"/>
              <w:keepNext/>
            </w:pPr>
          </w:p>
        </w:tc>
      </w:tr>
    </w:tbl>
    <w:p w14:paraId="298E5F93" w14:textId="47012D44" w:rsidR="00D1344D" w:rsidRPr="007D5DAC" w:rsidRDefault="00D1344D" w:rsidP="00D1344D">
      <w:pPr>
        <w:pStyle w:val="Beskrivning"/>
      </w:pPr>
      <w:bookmarkStart w:id="38" w:name="_Ref54286607"/>
      <w:r w:rsidRPr="007D5DAC">
        <w:t xml:space="preserve">Tabell </w:t>
      </w:r>
      <w:fldSimple w:instr=" SEQ Tabell \* ARABIC ">
        <w:r w:rsidR="006975AD">
          <w:rPr>
            <w:noProof/>
          </w:rPr>
          <w:t>7</w:t>
        </w:r>
      </w:fldSimple>
      <w:bookmarkEnd w:id="38"/>
      <w:r w:rsidRPr="007D5DAC">
        <w:t xml:space="preserve"> – Utmaningar med åtgärder för att riskminimera</w:t>
      </w:r>
    </w:p>
    <w:p w14:paraId="298E5F94" w14:textId="7BE3F2D1" w:rsidR="00B71CAA" w:rsidRPr="007D5DAC" w:rsidRDefault="00B71CAA" w:rsidP="00B71CAA">
      <w:pPr>
        <w:pStyle w:val="Brdtext1"/>
        <w:rPr>
          <w:color w:val="auto"/>
        </w:rPr>
      </w:pPr>
      <w:r w:rsidRPr="007D5DAC">
        <w:rPr>
          <w:color w:val="FF0000"/>
        </w:rPr>
        <w:t xml:space="preserve">Utmaning som resulterar i </w:t>
      </w:r>
      <w:r w:rsidR="00DC4D80">
        <w:rPr>
          <w:color w:val="FF0000"/>
        </w:rPr>
        <w:t xml:space="preserve">en risk som saknar </w:t>
      </w:r>
      <w:r w:rsidRPr="007D5DAC">
        <w:rPr>
          <w:color w:val="FF0000"/>
        </w:rPr>
        <w:t xml:space="preserve">fullständig åtgärd behöver bevakas och hanteras under projektets gång. Rutin för riskhantering </w:t>
      </w:r>
      <w:r w:rsidR="00DC4D80">
        <w:rPr>
          <w:color w:val="FF0000"/>
        </w:rPr>
        <w:t xml:space="preserve">ska </w:t>
      </w:r>
      <w:r w:rsidRPr="007D5DAC">
        <w:rPr>
          <w:color w:val="FF0000"/>
        </w:rPr>
        <w:t xml:space="preserve">definieras och </w:t>
      </w:r>
      <w:r w:rsidR="00DC4D80">
        <w:rPr>
          <w:color w:val="FF0000"/>
        </w:rPr>
        <w:t xml:space="preserve">efterlevas </w:t>
      </w:r>
      <w:r w:rsidRPr="007D5DAC">
        <w:rPr>
          <w:color w:val="FF0000"/>
        </w:rPr>
        <w:t xml:space="preserve">enligt avsnitt XXX. Kvarstående risker ska också analyseras i AU-x och redovisas i ISD-x. </w:t>
      </w:r>
    </w:p>
    <w:p w14:paraId="298E5F95" w14:textId="77777777" w:rsidR="00B71CAA" w:rsidRPr="009D1ED7" w:rsidRDefault="00B71CAA" w:rsidP="009D1ED7">
      <w:pPr>
        <w:pStyle w:val="Rubrik1"/>
      </w:pPr>
      <w:bookmarkStart w:id="39" w:name="_Toc72305192"/>
      <w:r w:rsidRPr="009D1ED7">
        <w:t>Informationssäkerhetsarbete</w:t>
      </w:r>
      <w:bookmarkEnd w:id="39"/>
    </w:p>
    <w:p w14:paraId="298E5F96" w14:textId="77777777" w:rsidR="00B71CAA" w:rsidRPr="009D1ED7" w:rsidRDefault="00B71CAA" w:rsidP="009D1ED7">
      <w:pPr>
        <w:pStyle w:val="Rubrik2"/>
      </w:pPr>
      <w:bookmarkStart w:id="40" w:name="_Toc53055139"/>
      <w:bookmarkStart w:id="41" w:name="_Toc72305193"/>
      <w:r w:rsidRPr="009D1ED7">
        <w:t>Tillsättning av ISD-roller</w:t>
      </w:r>
      <w:bookmarkEnd w:id="40"/>
      <w:bookmarkEnd w:id="41"/>
    </w:p>
    <w:p w14:paraId="298E5F97" w14:textId="77777777" w:rsidR="00B71CAA" w:rsidRPr="007D5DAC" w:rsidRDefault="00B71CAA" w:rsidP="00B71CAA">
      <w:pPr>
        <w:pStyle w:val="Brdtext1"/>
        <w:rPr>
          <w:color w:val="FF0000"/>
        </w:rPr>
      </w:pPr>
      <w:r w:rsidRPr="007D5DAC">
        <w:rPr>
          <w:color w:val="FF0000"/>
        </w:rPr>
        <w:t xml:space="preserve">Ett informationssäkerhetsarbete kräver ett antal roller med olika profiler för att täcka upp projektets behov. </w:t>
      </w:r>
    </w:p>
    <w:p w14:paraId="298E5F98" w14:textId="6A75352F" w:rsidR="00B71CAA" w:rsidRPr="007D5DAC" w:rsidRDefault="00B71CAA" w:rsidP="00B71CAA">
      <w:pPr>
        <w:pStyle w:val="Brdtext1"/>
        <w:rPr>
          <w:color w:val="FF0000"/>
        </w:rPr>
      </w:pPr>
      <w:r w:rsidRPr="007D5DAC">
        <w:rPr>
          <w:color w:val="FF0000"/>
        </w:rPr>
        <w:t xml:space="preserve">En beskrivning av rollerna och deras aktiviteter finns i </w:t>
      </w:r>
      <w:r w:rsidR="005A2AF6">
        <w:rPr>
          <w:color w:val="FF0000"/>
        </w:rPr>
        <w:t>ISD-p</w:t>
      </w:r>
      <w:r w:rsidRPr="007D5DAC">
        <w:rPr>
          <w:color w:val="FF0000"/>
        </w:rPr>
        <w:t>rocessen 3.1, referens [2].</w:t>
      </w:r>
    </w:p>
    <w:p w14:paraId="298E5F99" w14:textId="2D80C38C" w:rsidR="00B71CAA" w:rsidRPr="007D5DAC" w:rsidRDefault="00B71CAA" w:rsidP="00B71CAA">
      <w:pPr>
        <w:pStyle w:val="Brdtext1"/>
      </w:pPr>
      <w:r w:rsidRPr="007D5DAC">
        <w:t xml:space="preserve">Detta avsnitt namnger </w:t>
      </w:r>
      <w:r w:rsidR="004C7BD9">
        <w:t xml:space="preserve">de </w:t>
      </w:r>
      <w:r w:rsidRPr="007D5DAC">
        <w:t>personer som arbetar i respektive ISD-roll, med ansvar och uppgifter enligt ISD-process</w:t>
      </w:r>
      <w:r w:rsidR="004C7BD9">
        <w:t xml:space="preserve">ens </w:t>
      </w:r>
      <w:r w:rsidRPr="007D5DAC">
        <w:t xml:space="preserve">beskrivning, referens </w:t>
      </w:r>
      <w:r w:rsidR="00B52D08" w:rsidRPr="007D5DAC">
        <w:fldChar w:fldCharType="begin"/>
      </w:r>
      <w:r w:rsidR="00B52D08" w:rsidRPr="007D5DAC">
        <w:instrText xml:space="preserve"> REF _Ref54287207 \r \h </w:instrText>
      </w:r>
      <w:r w:rsidR="00B52D08" w:rsidRPr="007D5DAC">
        <w:fldChar w:fldCharType="separate"/>
      </w:r>
      <w:r w:rsidR="006975AD">
        <w:t>[2]</w:t>
      </w:r>
      <w:r w:rsidR="00B52D08" w:rsidRPr="007D5DAC">
        <w:fldChar w:fldCharType="end"/>
      </w:r>
      <w:r w:rsidRPr="007D5DAC">
        <w:t>.</w:t>
      </w:r>
    </w:p>
    <w:p w14:paraId="298E5F9A" w14:textId="77777777" w:rsidR="00B71CAA" w:rsidRPr="007D5DAC" w:rsidRDefault="00B71CAA" w:rsidP="00B71CAA">
      <w:pPr>
        <w:pStyle w:val="Brdtext1"/>
      </w:pPr>
      <w:r w:rsidRPr="007D5DAC">
        <w:t>&lt;</w:t>
      </w:r>
      <w:r w:rsidRPr="004C7BD9">
        <w:rPr>
          <w:color w:val="FF0000"/>
        </w:rPr>
        <w:t>Skriv eventuellt mer information här, t.ex. om det ska tillämpas avvikande ansvar för rollerna jämfört med hur det är definierat i processbeskrivningen</w:t>
      </w:r>
      <w:r w:rsidRPr="007D5DAC">
        <w:t>&gt;</w:t>
      </w:r>
    </w:p>
    <w:p w14:paraId="298E5F9B" w14:textId="3594DEFC" w:rsidR="00B71CAA" w:rsidRPr="007D5DAC" w:rsidRDefault="00F13DD0" w:rsidP="00B71CAA">
      <w:pPr>
        <w:pStyle w:val="Brdtext1"/>
      </w:pPr>
      <w:r>
        <w:t>Inom ISD-</w:t>
      </w:r>
      <w:r w:rsidR="00B71CAA" w:rsidRPr="007D5DAC">
        <w:t>projekt</w:t>
      </w:r>
      <w:r>
        <w:t>et</w:t>
      </w:r>
      <w:r w:rsidR="00B71CAA" w:rsidRPr="007D5DAC">
        <w:t xml:space="preserve"> är individerna i </w:t>
      </w:r>
      <w:r w:rsidR="00B71CAA" w:rsidRPr="007D5DAC">
        <w:fldChar w:fldCharType="begin"/>
      </w:r>
      <w:r w:rsidR="00B71CAA" w:rsidRPr="007D5DAC">
        <w:instrText xml:space="preserve"> REF _Ref54287169 \h </w:instrText>
      </w:r>
      <w:r w:rsidR="00B71CAA" w:rsidRPr="007D5DAC">
        <w:fldChar w:fldCharType="separate"/>
      </w:r>
      <w:r w:rsidR="006975AD" w:rsidRPr="007D5DAC">
        <w:t xml:space="preserve">Tabell </w:t>
      </w:r>
      <w:r w:rsidR="006975AD">
        <w:rPr>
          <w:noProof/>
        </w:rPr>
        <w:t>8</w:t>
      </w:r>
      <w:r w:rsidR="00B71CAA" w:rsidRPr="007D5DAC">
        <w:fldChar w:fldCharType="end"/>
      </w:r>
      <w:r w:rsidR="00B71CAA" w:rsidRPr="007D5DAC">
        <w:t xml:space="preserve"> utsedda </w:t>
      </w:r>
      <w:r w:rsidR="00C934EB">
        <w:t>att arbeta i</w:t>
      </w:r>
      <w:r w:rsidR="00B71CAA" w:rsidRPr="007D5DAC">
        <w:t xml:space="preserve"> respektive ISD-roll. </w:t>
      </w:r>
      <w:proofErr w:type="gramStart"/>
      <w:r w:rsidR="00C934EB">
        <w:t>Ett ’X’</w:t>
      </w:r>
      <w:proofErr w:type="gramEnd"/>
      <w:r w:rsidR="00C934EB">
        <w:t xml:space="preserve"> i ansvarig-kolumnen betyder att denna individ </w:t>
      </w:r>
      <w:r>
        <w:t xml:space="preserve">också </w:t>
      </w:r>
      <w:r w:rsidR="00C934EB">
        <w:t xml:space="preserve">är </w:t>
      </w:r>
      <w:r>
        <w:t xml:space="preserve">ensamt </w:t>
      </w:r>
      <w:r w:rsidR="00C934EB">
        <w:t xml:space="preserve">huvudansvarig i rollen. Den som är huvudansvarig är också FMV </w:t>
      </w:r>
      <w:r w:rsidR="005A2AF6">
        <w:t>Projektledare</w:t>
      </w:r>
      <w:r w:rsidR="00C934EB">
        <w:t xml:space="preserve">s </w:t>
      </w:r>
      <w:proofErr w:type="spellStart"/>
      <w:r w:rsidR="00C934EB" w:rsidRPr="00F13DD0">
        <w:rPr>
          <w:i/>
        </w:rPr>
        <w:t>point-of-contact</w:t>
      </w:r>
      <w:proofErr w:type="spellEnd"/>
      <w:r w:rsidR="00C934EB">
        <w:t xml:space="preserve"> till ISD-projektet</w:t>
      </w:r>
    </w:p>
    <w:tbl>
      <w:tblPr>
        <w:tblStyle w:val="Tabellrutnt"/>
        <w:tblW w:w="5000" w:type="pct"/>
        <w:jc w:val="center"/>
        <w:tblLook w:val="01E0" w:firstRow="1" w:lastRow="1" w:firstColumn="1" w:lastColumn="1" w:noHBand="0" w:noVBand="0"/>
      </w:tblPr>
      <w:tblGrid>
        <w:gridCol w:w="718"/>
        <w:gridCol w:w="4037"/>
        <w:gridCol w:w="3378"/>
        <w:gridCol w:w="1037"/>
      </w:tblGrid>
      <w:tr w:rsidR="00B71CAA" w:rsidRPr="007D5DAC" w14:paraId="298E5FA0" w14:textId="77777777" w:rsidTr="00B52D08">
        <w:trPr>
          <w:cantSplit/>
          <w:tblHeader/>
          <w:jc w:val="center"/>
        </w:trPr>
        <w:tc>
          <w:tcPr>
            <w:tcW w:w="452" w:type="pct"/>
            <w:shd w:val="clear" w:color="auto" w:fill="D9D9D9" w:themeFill="background1" w:themeFillShade="D9"/>
            <w:tcMar>
              <w:top w:w="28" w:type="dxa"/>
              <w:bottom w:w="28" w:type="dxa"/>
            </w:tcMar>
          </w:tcPr>
          <w:p w14:paraId="298E5F9C" w14:textId="77777777" w:rsidR="00B71CAA" w:rsidRPr="007D5DAC" w:rsidRDefault="00B71CAA" w:rsidP="00B71CAA">
            <w:pPr>
              <w:pStyle w:val="Tabellrubrik"/>
            </w:pPr>
            <w:r w:rsidRPr="007D5DAC">
              <w:br w:type="page"/>
              <w:t>Roll</w:t>
            </w:r>
          </w:p>
        </w:tc>
        <w:tc>
          <w:tcPr>
            <w:tcW w:w="2264" w:type="pct"/>
            <w:shd w:val="clear" w:color="auto" w:fill="D9D9D9" w:themeFill="background1" w:themeFillShade="D9"/>
            <w:tcMar>
              <w:top w:w="28" w:type="dxa"/>
              <w:bottom w:w="28" w:type="dxa"/>
            </w:tcMar>
          </w:tcPr>
          <w:p w14:paraId="298E5F9D" w14:textId="77777777" w:rsidR="00B71CAA" w:rsidRPr="007D5DAC" w:rsidRDefault="00B71CAA" w:rsidP="00B71CAA">
            <w:pPr>
              <w:pStyle w:val="Tabellrubrik"/>
            </w:pPr>
            <w:r w:rsidRPr="007D5DAC">
              <w:t>Namn</w:t>
            </w:r>
          </w:p>
        </w:tc>
        <w:tc>
          <w:tcPr>
            <w:tcW w:w="1903" w:type="pct"/>
            <w:shd w:val="clear" w:color="auto" w:fill="D9D9D9" w:themeFill="background1" w:themeFillShade="D9"/>
            <w:tcMar>
              <w:top w:w="28" w:type="dxa"/>
              <w:bottom w:w="28" w:type="dxa"/>
            </w:tcMar>
          </w:tcPr>
          <w:p w14:paraId="298E5F9E" w14:textId="77777777" w:rsidR="00B71CAA" w:rsidRPr="007D5DAC" w:rsidRDefault="00B71CAA" w:rsidP="00B71CAA">
            <w:pPr>
              <w:pStyle w:val="Tabellrubrik"/>
            </w:pPr>
            <w:r w:rsidRPr="007D5DAC">
              <w:t>Organisation</w:t>
            </w:r>
          </w:p>
        </w:tc>
        <w:tc>
          <w:tcPr>
            <w:tcW w:w="380" w:type="pct"/>
            <w:shd w:val="clear" w:color="auto" w:fill="D9D9D9" w:themeFill="background1" w:themeFillShade="D9"/>
            <w:tcMar>
              <w:top w:w="28" w:type="dxa"/>
              <w:bottom w:w="28" w:type="dxa"/>
            </w:tcMar>
          </w:tcPr>
          <w:p w14:paraId="298E5F9F" w14:textId="48A59B8C" w:rsidR="00B71CAA" w:rsidRPr="007D5DAC" w:rsidRDefault="00C934EB" w:rsidP="00B71CAA">
            <w:pPr>
              <w:pStyle w:val="Tabellrubrik"/>
            </w:pPr>
            <w:r>
              <w:t>Ansvarig</w:t>
            </w:r>
          </w:p>
        </w:tc>
      </w:tr>
      <w:tr w:rsidR="00B71CAA" w:rsidRPr="007D5DAC" w14:paraId="298E5FA5" w14:textId="77777777" w:rsidTr="000A3E2E">
        <w:trPr>
          <w:cantSplit/>
          <w:jc w:val="center"/>
        </w:trPr>
        <w:tc>
          <w:tcPr>
            <w:tcW w:w="452" w:type="pct"/>
          </w:tcPr>
          <w:p w14:paraId="298E5FA1" w14:textId="77777777" w:rsidR="00B71CAA" w:rsidRPr="007D5DAC" w:rsidRDefault="00B71CAA" w:rsidP="00B71CAA">
            <w:pPr>
              <w:pStyle w:val="Tabellcell"/>
            </w:pPr>
            <w:r w:rsidRPr="007D5DAC">
              <w:t>ISM</w:t>
            </w:r>
          </w:p>
        </w:tc>
        <w:tc>
          <w:tcPr>
            <w:tcW w:w="2264" w:type="pct"/>
          </w:tcPr>
          <w:p w14:paraId="298E5FA2" w14:textId="77777777" w:rsidR="00B71CAA" w:rsidRPr="007D5DAC" w:rsidRDefault="00B71CAA" w:rsidP="00B71CAA">
            <w:pPr>
              <w:pStyle w:val="Tabellcell"/>
            </w:pPr>
          </w:p>
        </w:tc>
        <w:tc>
          <w:tcPr>
            <w:tcW w:w="1903" w:type="pct"/>
          </w:tcPr>
          <w:p w14:paraId="298E5FA3" w14:textId="77777777" w:rsidR="00B71CAA" w:rsidRPr="007D5DAC" w:rsidRDefault="00B71CAA" w:rsidP="00B71CAA">
            <w:pPr>
              <w:pStyle w:val="Tabellcell"/>
            </w:pPr>
          </w:p>
        </w:tc>
        <w:tc>
          <w:tcPr>
            <w:tcW w:w="380" w:type="pct"/>
          </w:tcPr>
          <w:p w14:paraId="298E5FA4" w14:textId="14412C31" w:rsidR="00B71CAA" w:rsidRPr="007D5DAC" w:rsidRDefault="00C934EB" w:rsidP="00B71CAA">
            <w:pPr>
              <w:pStyle w:val="Tabellcell"/>
            </w:pPr>
            <w:r>
              <w:t>X</w:t>
            </w:r>
          </w:p>
        </w:tc>
      </w:tr>
      <w:tr w:rsidR="00C934EB" w:rsidRPr="007D5DAC" w14:paraId="69DF804D" w14:textId="77777777" w:rsidTr="000A3E2E">
        <w:trPr>
          <w:cantSplit/>
          <w:jc w:val="center"/>
        </w:trPr>
        <w:tc>
          <w:tcPr>
            <w:tcW w:w="452" w:type="pct"/>
          </w:tcPr>
          <w:p w14:paraId="2B762068" w14:textId="67640738" w:rsidR="00C934EB" w:rsidRPr="007D5DAC" w:rsidRDefault="00C934EB" w:rsidP="00B71CAA">
            <w:pPr>
              <w:pStyle w:val="Tabellcell"/>
            </w:pPr>
            <w:r>
              <w:t>ISM</w:t>
            </w:r>
          </w:p>
        </w:tc>
        <w:tc>
          <w:tcPr>
            <w:tcW w:w="2264" w:type="pct"/>
          </w:tcPr>
          <w:p w14:paraId="6DC5FD69" w14:textId="77777777" w:rsidR="00C934EB" w:rsidRPr="007D5DAC" w:rsidRDefault="00C934EB" w:rsidP="00B71CAA">
            <w:pPr>
              <w:pStyle w:val="Tabellcell"/>
            </w:pPr>
          </w:p>
        </w:tc>
        <w:tc>
          <w:tcPr>
            <w:tcW w:w="1903" w:type="pct"/>
          </w:tcPr>
          <w:p w14:paraId="5F9797DC" w14:textId="77777777" w:rsidR="00C934EB" w:rsidRPr="007D5DAC" w:rsidRDefault="00C934EB" w:rsidP="00B71CAA">
            <w:pPr>
              <w:pStyle w:val="Tabellcell"/>
            </w:pPr>
          </w:p>
        </w:tc>
        <w:tc>
          <w:tcPr>
            <w:tcW w:w="380" w:type="pct"/>
          </w:tcPr>
          <w:p w14:paraId="55A9B05B" w14:textId="77777777" w:rsidR="00C934EB" w:rsidRPr="007D5DAC" w:rsidRDefault="00C934EB" w:rsidP="00B71CAA">
            <w:pPr>
              <w:pStyle w:val="Tabellcell"/>
            </w:pPr>
          </w:p>
        </w:tc>
      </w:tr>
      <w:tr w:rsidR="00B71CAA" w:rsidRPr="007D5DAC" w14:paraId="298E5FAA" w14:textId="77777777" w:rsidTr="000A3E2E">
        <w:trPr>
          <w:cantSplit/>
          <w:jc w:val="center"/>
        </w:trPr>
        <w:tc>
          <w:tcPr>
            <w:tcW w:w="452" w:type="pct"/>
          </w:tcPr>
          <w:p w14:paraId="298E5FA6" w14:textId="77777777" w:rsidR="00B71CAA" w:rsidRPr="007D5DAC" w:rsidRDefault="00B71CAA" w:rsidP="00B71CAA">
            <w:pPr>
              <w:pStyle w:val="Tabellcell"/>
            </w:pPr>
            <w:r w:rsidRPr="007D5DAC">
              <w:t>ISA</w:t>
            </w:r>
          </w:p>
        </w:tc>
        <w:tc>
          <w:tcPr>
            <w:tcW w:w="2264" w:type="pct"/>
          </w:tcPr>
          <w:p w14:paraId="298E5FA7" w14:textId="77777777" w:rsidR="00B71CAA" w:rsidRPr="007D5DAC" w:rsidRDefault="00B71CAA" w:rsidP="00B71CAA">
            <w:pPr>
              <w:pStyle w:val="Tabellcell"/>
            </w:pPr>
          </w:p>
        </w:tc>
        <w:tc>
          <w:tcPr>
            <w:tcW w:w="1903" w:type="pct"/>
          </w:tcPr>
          <w:p w14:paraId="298E5FA8" w14:textId="77777777" w:rsidR="00B71CAA" w:rsidRPr="007D5DAC" w:rsidRDefault="00B71CAA" w:rsidP="00B71CAA">
            <w:pPr>
              <w:pStyle w:val="Tabellcell"/>
            </w:pPr>
          </w:p>
        </w:tc>
        <w:tc>
          <w:tcPr>
            <w:tcW w:w="380" w:type="pct"/>
          </w:tcPr>
          <w:p w14:paraId="298E5FA9" w14:textId="531EB9E4" w:rsidR="00B71CAA" w:rsidRPr="007D5DAC" w:rsidRDefault="00C934EB" w:rsidP="00B71CAA">
            <w:pPr>
              <w:pStyle w:val="Tabellcell"/>
            </w:pPr>
            <w:r>
              <w:t>X</w:t>
            </w:r>
          </w:p>
        </w:tc>
      </w:tr>
      <w:tr w:rsidR="00C934EB" w:rsidRPr="007D5DAC" w14:paraId="6990513C" w14:textId="77777777" w:rsidTr="000A3E2E">
        <w:trPr>
          <w:cantSplit/>
          <w:jc w:val="center"/>
        </w:trPr>
        <w:tc>
          <w:tcPr>
            <w:tcW w:w="452" w:type="pct"/>
          </w:tcPr>
          <w:p w14:paraId="7956E320" w14:textId="65997AA8" w:rsidR="00C934EB" w:rsidRPr="007D5DAC" w:rsidRDefault="00C934EB" w:rsidP="00B71CAA">
            <w:pPr>
              <w:pStyle w:val="Tabellcell"/>
            </w:pPr>
            <w:r>
              <w:t>ISA</w:t>
            </w:r>
          </w:p>
        </w:tc>
        <w:tc>
          <w:tcPr>
            <w:tcW w:w="2264" w:type="pct"/>
          </w:tcPr>
          <w:p w14:paraId="15544DC5" w14:textId="77777777" w:rsidR="00C934EB" w:rsidRPr="007D5DAC" w:rsidRDefault="00C934EB" w:rsidP="00B71CAA">
            <w:pPr>
              <w:pStyle w:val="Tabellcell"/>
            </w:pPr>
          </w:p>
        </w:tc>
        <w:tc>
          <w:tcPr>
            <w:tcW w:w="1903" w:type="pct"/>
          </w:tcPr>
          <w:p w14:paraId="5E383DE1" w14:textId="77777777" w:rsidR="00C934EB" w:rsidRPr="007D5DAC" w:rsidRDefault="00C934EB" w:rsidP="00B71CAA">
            <w:pPr>
              <w:pStyle w:val="Tabellcell"/>
            </w:pPr>
          </w:p>
        </w:tc>
        <w:tc>
          <w:tcPr>
            <w:tcW w:w="380" w:type="pct"/>
          </w:tcPr>
          <w:p w14:paraId="2EAACD3C" w14:textId="77777777" w:rsidR="00C934EB" w:rsidRPr="007D5DAC" w:rsidRDefault="00C934EB" w:rsidP="00B71CAA">
            <w:pPr>
              <w:pStyle w:val="Tabellcell"/>
            </w:pPr>
          </w:p>
        </w:tc>
      </w:tr>
      <w:tr w:rsidR="00B71CAA" w:rsidRPr="007D5DAC" w14:paraId="298E5FAF" w14:textId="77777777" w:rsidTr="000A3E2E">
        <w:trPr>
          <w:cantSplit/>
          <w:jc w:val="center"/>
        </w:trPr>
        <w:tc>
          <w:tcPr>
            <w:tcW w:w="452" w:type="pct"/>
          </w:tcPr>
          <w:p w14:paraId="298E5FAB" w14:textId="77777777" w:rsidR="00B71CAA" w:rsidRPr="007D5DAC" w:rsidRDefault="00B71CAA" w:rsidP="00B71CAA">
            <w:pPr>
              <w:pStyle w:val="Tabellcell"/>
            </w:pPr>
            <w:r w:rsidRPr="007D5DAC">
              <w:t>ISE</w:t>
            </w:r>
          </w:p>
        </w:tc>
        <w:tc>
          <w:tcPr>
            <w:tcW w:w="2264" w:type="pct"/>
          </w:tcPr>
          <w:p w14:paraId="298E5FAC" w14:textId="77777777" w:rsidR="00B71CAA" w:rsidRPr="007D5DAC" w:rsidRDefault="00B71CAA" w:rsidP="00B71CAA">
            <w:pPr>
              <w:pStyle w:val="Tabellcell"/>
            </w:pPr>
          </w:p>
        </w:tc>
        <w:tc>
          <w:tcPr>
            <w:tcW w:w="1903" w:type="pct"/>
          </w:tcPr>
          <w:p w14:paraId="298E5FAD" w14:textId="77777777" w:rsidR="00B71CAA" w:rsidRPr="007D5DAC" w:rsidRDefault="00B71CAA" w:rsidP="00B71CAA">
            <w:pPr>
              <w:pStyle w:val="Tabellcell"/>
            </w:pPr>
          </w:p>
        </w:tc>
        <w:tc>
          <w:tcPr>
            <w:tcW w:w="380" w:type="pct"/>
          </w:tcPr>
          <w:p w14:paraId="298E5FAE" w14:textId="25B5BB12" w:rsidR="00B71CAA" w:rsidRPr="007D5DAC" w:rsidRDefault="00C934EB" w:rsidP="00B71CAA">
            <w:pPr>
              <w:pStyle w:val="Tabellcell"/>
            </w:pPr>
            <w:r>
              <w:t>X</w:t>
            </w:r>
          </w:p>
        </w:tc>
      </w:tr>
      <w:tr w:rsidR="00C934EB" w:rsidRPr="007D5DAC" w14:paraId="31EEB4EC" w14:textId="77777777" w:rsidTr="000A3E2E">
        <w:trPr>
          <w:cantSplit/>
          <w:jc w:val="center"/>
        </w:trPr>
        <w:tc>
          <w:tcPr>
            <w:tcW w:w="452" w:type="pct"/>
          </w:tcPr>
          <w:p w14:paraId="7270AB58" w14:textId="73B742CF" w:rsidR="00C934EB" w:rsidRPr="007D5DAC" w:rsidRDefault="00C934EB" w:rsidP="00B71CAA">
            <w:pPr>
              <w:pStyle w:val="Tabellcell"/>
            </w:pPr>
            <w:r>
              <w:t>ISE</w:t>
            </w:r>
          </w:p>
        </w:tc>
        <w:tc>
          <w:tcPr>
            <w:tcW w:w="2264" w:type="pct"/>
          </w:tcPr>
          <w:p w14:paraId="676A52B1" w14:textId="77777777" w:rsidR="00C934EB" w:rsidRPr="007D5DAC" w:rsidRDefault="00C934EB" w:rsidP="00B71CAA">
            <w:pPr>
              <w:pStyle w:val="Tabellcell"/>
            </w:pPr>
          </w:p>
        </w:tc>
        <w:tc>
          <w:tcPr>
            <w:tcW w:w="1903" w:type="pct"/>
          </w:tcPr>
          <w:p w14:paraId="74F336BA" w14:textId="77777777" w:rsidR="00C934EB" w:rsidRPr="007D5DAC" w:rsidRDefault="00C934EB" w:rsidP="00B71CAA">
            <w:pPr>
              <w:pStyle w:val="Tabellcell"/>
            </w:pPr>
          </w:p>
        </w:tc>
        <w:tc>
          <w:tcPr>
            <w:tcW w:w="380" w:type="pct"/>
          </w:tcPr>
          <w:p w14:paraId="31876306" w14:textId="77777777" w:rsidR="00C934EB" w:rsidRPr="007D5DAC" w:rsidRDefault="00C934EB" w:rsidP="00B71CAA">
            <w:pPr>
              <w:pStyle w:val="Tabellcell"/>
            </w:pPr>
          </w:p>
        </w:tc>
      </w:tr>
      <w:tr w:rsidR="00B71CAA" w:rsidRPr="007D5DAC" w14:paraId="298E5FB4" w14:textId="77777777" w:rsidTr="000A3E2E">
        <w:trPr>
          <w:cantSplit/>
          <w:jc w:val="center"/>
        </w:trPr>
        <w:tc>
          <w:tcPr>
            <w:tcW w:w="452" w:type="pct"/>
          </w:tcPr>
          <w:p w14:paraId="298E5FB0" w14:textId="77777777" w:rsidR="00B71CAA" w:rsidRPr="007D5DAC" w:rsidRDefault="00B71CAA" w:rsidP="00B71CAA">
            <w:pPr>
              <w:pStyle w:val="Tabellcell"/>
            </w:pPr>
            <w:r w:rsidRPr="007D5DAC">
              <w:t>ISTM</w:t>
            </w:r>
          </w:p>
        </w:tc>
        <w:tc>
          <w:tcPr>
            <w:tcW w:w="2264" w:type="pct"/>
          </w:tcPr>
          <w:p w14:paraId="298E5FB1" w14:textId="77777777" w:rsidR="00B71CAA" w:rsidRPr="007D5DAC" w:rsidRDefault="00B71CAA" w:rsidP="00B71CAA">
            <w:pPr>
              <w:pStyle w:val="Tabellcell"/>
            </w:pPr>
          </w:p>
        </w:tc>
        <w:tc>
          <w:tcPr>
            <w:tcW w:w="1903" w:type="pct"/>
          </w:tcPr>
          <w:p w14:paraId="298E5FB2" w14:textId="77777777" w:rsidR="00B71CAA" w:rsidRPr="007D5DAC" w:rsidRDefault="00B71CAA" w:rsidP="00B71CAA">
            <w:pPr>
              <w:pStyle w:val="Tabellcell"/>
            </w:pPr>
          </w:p>
        </w:tc>
        <w:tc>
          <w:tcPr>
            <w:tcW w:w="380" w:type="pct"/>
          </w:tcPr>
          <w:p w14:paraId="298E5FB3" w14:textId="5B00DEB4" w:rsidR="00B71CAA" w:rsidRPr="007D5DAC" w:rsidRDefault="00C934EB" w:rsidP="00B71CAA">
            <w:pPr>
              <w:pStyle w:val="Tabellcell"/>
            </w:pPr>
            <w:r>
              <w:t>X</w:t>
            </w:r>
          </w:p>
        </w:tc>
      </w:tr>
      <w:tr w:rsidR="00C934EB" w:rsidRPr="007D5DAC" w14:paraId="0B374420" w14:textId="77777777" w:rsidTr="000A3E2E">
        <w:trPr>
          <w:cantSplit/>
          <w:jc w:val="center"/>
        </w:trPr>
        <w:tc>
          <w:tcPr>
            <w:tcW w:w="452" w:type="pct"/>
          </w:tcPr>
          <w:p w14:paraId="616BFE27" w14:textId="22D54090" w:rsidR="00C934EB" w:rsidRPr="007D5DAC" w:rsidRDefault="00C934EB" w:rsidP="00B71CAA">
            <w:pPr>
              <w:pStyle w:val="Tabellcell"/>
            </w:pPr>
            <w:r>
              <w:t>ISTM</w:t>
            </w:r>
          </w:p>
        </w:tc>
        <w:tc>
          <w:tcPr>
            <w:tcW w:w="2264" w:type="pct"/>
          </w:tcPr>
          <w:p w14:paraId="0701F829" w14:textId="77777777" w:rsidR="00C934EB" w:rsidRPr="007D5DAC" w:rsidRDefault="00C934EB" w:rsidP="00B71CAA">
            <w:pPr>
              <w:pStyle w:val="Tabellcell"/>
            </w:pPr>
          </w:p>
        </w:tc>
        <w:tc>
          <w:tcPr>
            <w:tcW w:w="1903" w:type="pct"/>
          </w:tcPr>
          <w:p w14:paraId="7199F623" w14:textId="77777777" w:rsidR="00C934EB" w:rsidRPr="007D5DAC" w:rsidRDefault="00C934EB" w:rsidP="00B71CAA">
            <w:pPr>
              <w:pStyle w:val="Tabellcell"/>
            </w:pPr>
          </w:p>
        </w:tc>
        <w:tc>
          <w:tcPr>
            <w:tcW w:w="380" w:type="pct"/>
          </w:tcPr>
          <w:p w14:paraId="3A84943A" w14:textId="77777777" w:rsidR="00C934EB" w:rsidRPr="007D5DAC" w:rsidRDefault="00C934EB" w:rsidP="00B71CAA">
            <w:pPr>
              <w:pStyle w:val="Tabellcell"/>
            </w:pPr>
          </w:p>
        </w:tc>
      </w:tr>
    </w:tbl>
    <w:p w14:paraId="298E5FB5" w14:textId="5FDCF933" w:rsidR="00B71CAA" w:rsidRPr="007D5DAC" w:rsidRDefault="00B71CAA" w:rsidP="00B71CAA">
      <w:pPr>
        <w:pStyle w:val="Beskrivning"/>
      </w:pPr>
      <w:bookmarkStart w:id="42" w:name="_Ref54287169"/>
      <w:r w:rsidRPr="007D5DAC">
        <w:t xml:space="preserve">Tabell </w:t>
      </w:r>
      <w:fldSimple w:instr=" SEQ Tabell \* ARABIC ">
        <w:r w:rsidR="006975AD">
          <w:rPr>
            <w:noProof/>
          </w:rPr>
          <w:t>8</w:t>
        </w:r>
      </w:fldSimple>
      <w:bookmarkEnd w:id="42"/>
      <w:r w:rsidRPr="007D5DAC">
        <w:t xml:space="preserve"> – Tillsättning av ISD-rollerna</w:t>
      </w:r>
      <w:r w:rsidR="00C934EB">
        <w:t>. Kryss i Ansvarig-kolumnen betyder huvudansvaret inom rollen.</w:t>
      </w:r>
    </w:p>
    <w:p w14:paraId="298E5FB6" w14:textId="754277EA" w:rsidR="00B52D08" w:rsidRPr="007D5DAC" w:rsidRDefault="00B52D08" w:rsidP="00B52D08">
      <w:pPr>
        <w:pStyle w:val="Brdtext1"/>
      </w:pPr>
      <w:r w:rsidRPr="007D5DAC">
        <w:t xml:space="preserve">Förändring av tillsatta </w:t>
      </w:r>
      <w:r w:rsidR="00061277">
        <w:t>roller</w:t>
      </w:r>
      <w:r w:rsidRPr="007D5DAC">
        <w:t xml:space="preserve"> </w:t>
      </w:r>
      <w:r w:rsidR="00061277">
        <w:t xml:space="preserve">kräver </w:t>
      </w:r>
      <w:r w:rsidRPr="007D5DAC">
        <w:t>en uppdatering av ISD-plan</w:t>
      </w:r>
      <w:r w:rsidR="00061277">
        <w:t>en</w:t>
      </w:r>
      <w:r w:rsidRPr="007D5DAC">
        <w:t>.</w:t>
      </w:r>
    </w:p>
    <w:p w14:paraId="298E5FB7" w14:textId="77777777" w:rsidR="00B71CAA" w:rsidRPr="009D1ED7" w:rsidRDefault="00B52D08" w:rsidP="009D1ED7">
      <w:pPr>
        <w:pStyle w:val="Rubrik2"/>
      </w:pPr>
      <w:bookmarkStart w:id="43" w:name="_Toc53055140"/>
      <w:bookmarkStart w:id="44" w:name="_Toc72305194"/>
      <w:r w:rsidRPr="009D1ED7">
        <w:t>Behov av intern samverkan</w:t>
      </w:r>
      <w:bookmarkEnd w:id="43"/>
      <w:bookmarkEnd w:id="44"/>
    </w:p>
    <w:p w14:paraId="298E5FB8" w14:textId="1DF414B8" w:rsidR="00B52D08" w:rsidRPr="007D5DAC" w:rsidRDefault="00B52D08" w:rsidP="00B52D08">
      <w:pPr>
        <w:pStyle w:val="Brdtext1"/>
      </w:pPr>
      <w:r w:rsidRPr="007D5DAC">
        <w:t xml:space="preserve">Ett informationssäkerhetsarbete kräver nära samarbete med andra delar i ett projekt för att IT-säkerhetsfunktionerna </w:t>
      </w:r>
      <w:r w:rsidR="00B07B71">
        <w:t xml:space="preserve">ska integreras </w:t>
      </w:r>
      <w:r w:rsidRPr="007D5DAC">
        <w:t xml:space="preserve">i </w:t>
      </w:r>
      <w:r w:rsidR="00B07B71">
        <w:t>utvecklingsarbetet med informations</w:t>
      </w:r>
      <w:r w:rsidRPr="007D5DAC">
        <w:t xml:space="preserve">systemet. Olika sätt att designa </w:t>
      </w:r>
      <w:r w:rsidR="000901A0">
        <w:t>informations</w:t>
      </w:r>
      <w:r w:rsidRPr="007D5DAC">
        <w:t>systemet kan påverka hur IT-säkerhetsfunktionerna implementeras.</w:t>
      </w:r>
    </w:p>
    <w:p w14:paraId="298E5FB9" w14:textId="068C17A1" w:rsidR="00B52D08" w:rsidRPr="007D5DAC" w:rsidRDefault="00B52D08" w:rsidP="00B52D08">
      <w:pPr>
        <w:pStyle w:val="Brdtext1"/>
      </w:pPr>
      <w:r w:rsidRPr="007D5DAC">
        <w:t xml:space="preserve">Detta avsnitt beskriver de roller som </w:t>
      </w:r>
      <w:r w:rsidR="009B520F">
        <w:t xml:space="preserve">ISD-projektet behöver </w:t>
      </w:r>
      <w:r w:rsidRPr="007D5DAC">
        <w:t>samarbeta med samt vilka arbetsuppgifter rollerna har.</w:t>
      </w:r>
    </w:p>
    <w:p w14:paraId="298E5FBA" w14:textId="77777777" w:rsidR="00B52D08" w:rsidRPr="009B520F" w:rsidRDefault="00B52D08" w:rsidP="00B52D08">
      <w:pPr>
        <w:pStyle w:val="Brdtext1"/>
        <w:rPr>
          <w:i/>
          <w:color w:val="FF0000"/>
        </w:rPr>
      </w:pPr>
      <w:r w:rsidRPr="009B520F">
        <w:rPr>
          <w:i/>
          <w:color w:val="FF0000"/>
        </w:rPr>
        <w:t xml:space="preserve">Exempel på samverkan: </w:t>
      </w:r>
    </w:p>
    <w:p w14:paraId="298E5FBB" w14:textId="77777777" w:rsidR="00B52D08" w:rsidRPr="009B520F" w:rsidRDefault="00B52D08" w:rsidP="00B52D08">
      <w:pPr>
        <w:pStyle w:val="Liststycke"/>
        <w:rPr>
          <w:i/>
          <w:color w:val="FF0000"/>
        </w:rPr>
      </w:pPr>
      <w:r w:rsidRPr="009B520F">
        <w:rPr>
          <w:i/>
          <w:color w:val="FF0000"/>
        </w:rPr>
        <w:t>Projektledare (PL) – för att minimera risker för produkten i ett tidigt skede. Samverkan sker med ISM.</w:t>
      </w:r>
    </w:p>
    <w:p w14:paraId="298E5FBC" w14:textId="11E71A96" w:rsidR="00B52D08" w:rsidRPr="009B520F" w:rsidRDefault="00B52D08" w:rsidP="00B52D08">
      <w:pPr>
        <w:pStyle w:val="Liststycke"/>
        <w:rPr>
          <w:i/>
          <w:color w:val="FF0000"/>
        </w:rPr>
      </w:pPr>
      <w:r w:rsidRPr="009B520F">
        <w:rPr>
          <w:i/>
          <w:color w:val="FF0000"/>
        </w:rPr>
        <w:t xml:space="preserve">System </w:t>
      </w:r>
      <w:proofErr w:type="spellStart"/>
      <w:r w:rsidRPr="009B520F">
        <w:rPr>
          <w:i/>
          <w:color w:val="FF0000"/>
        </w:rPr>
        <w:t>Engeneering</w:t>
      </w:r>
      <w:proofErr w:type="spellEnd"/>
      <w:r w:rsidRPr="009B520F">
        <w:rPr>
          <w:i/>
          <w:color w:val="FF0000"/>
        </w:rPr>
        <w:t xml:space="preserve"> (SE) – systemutformning - för att kunna avgöra </w:t>
      </w:r>
      <w:r w:rsidR="009B520F">
        <w:rPr>
          <w:i/>
          <w:color w:val="FF0000"/>
        </w:rPr>
        <w:t xml:space="preserve">när </w:t>
      </w:r>
      <w:r w:rsidRPr="009B520F">
        <w:rPr>
          <w:i/>
          <w:color w:val="FF0000"/>
        </w:rPr>
        <w:t>designval påverkar säkerhetsfunktionaliteten i produkten. Samverkan sker med ISA.</w:t>
      </w:r>
    </w:p>
    <w:p w14:paraId="298E5FBD" w14:textId="77777777" w:rsidR="00B52D08" w:rsidRPr="009B520F" w:rsidRDefault="00B52D08" w:rsidP="00B52D08">
      <w:pPr>
        <w:pStyle w:val="Liststycke"/>
        <w:rPr>
          <w:i/>
          <w:color w:val="FF0000"/>
        </w:rPr>
      </w:pPr>
      <w:r w:rsidRPr="009B520F">
        <w:rPr>
          <w:i/>
          <w:color w:val="FF0000"/>
        </w:rPr>
        <w:t>Slutanvändare – representant för slutanvändarna som ingår i projektet. Samverkan sker med ISA.</w:t>
      </w:r>
    </w:p>
    <w:p w14:paraId="298E5FBE" w14:textId="77777777" w:rsidR="00B52D08" w:rsidRPr="009B520F" w:rsidRDefault="00B52D08" w:rsidP="00B52D08">
      <w:pPr>
        <w:pStyle w:val="Liststycke"/>
        <w:rPr>
          <w:i/>
          <w:color w:val="FF0000"/>
        </w:rPr>
      </w:pPr>
      <w:r w:rsidRPr="009B520F">
        <w:rPr>
          <w:i/>
          <w:color w:val="FF0000"/>
        </w:rPr>
        <w:t>Produktion (internprojekt).</w:t>
      </w:r>
    </w:p>
    <w:p w14:paraId="298E5FBF" w14:textId="59AE3506" w:rsidR="00B52D08" w:rsidRPr="009B520F" w:rsidRDefault="00B52D08" w:rsidP="00B52D08">
      <w:pPr>
        <w:pStyle w:val="Liststycke"/>
        <w:rPr>
          <w:i/>
          <w:color w:val="FF0000"/>
        </w:rPr>
      </w:pPr>
      <w:r w:rsidRPr="009B520F">
        <w:rPr>
          <w:i/>
          <w:color w:val="FF0000"/>
        </w:rPr>
        <w:t xml:space="preserve">Förvaltning – för att kunna från början ta hänsyn till hur </w:t>
      </w:r>
      <w:r w:rsidR="009B520F">
        <w:rPr>
          <w:i/>
          <w:color w:val="FF0000"/>
        </w:rPr>
        <w:t>informations</w:t>
      </w:r>
      <w:r w:rsidRPr="009B520F">
        <w:rPr>
          <w:i/>
          <w:color w:val="FF0000"/>
        </w:rPr>
        <w:t xml:space="preserve">systemet </w:t>
      </w:r>
      <w:r w:rsidR="009B520F">
        <w:rPr>
          <w:i/>
          <w:color w:val="FF0000"/>
        </w:rPr>
        <w:t xml:space="preserve">ska </w:t>
      </w:r>
      <w:r w:rsidRPr="009B520F">
        <w:rPr>
          <w:i/>
          <w:color w:val="FF0000"/>
        </w:rPr>
        <w:t>vidmakthålla</w:t>
      </w:r>
      <w:r w:rsidR="009B520F">
        <w:rPr>
          <w:i/>
          <w:color w:val="FF0000"/>
        </w:rPr>
        <w:t>s</w:t>
      </w:r>
      <w:r w:rsidRPr="009B520F">
        <w:rPr>
          <w:i/>
          <w:color w:val="FF0000"/>
        </w:rPr>
        <w:t>. Samverkan sker med ISM.</w:t>
      </w:r>
    </w:p>
    <w:p w14:paraId="298E5FC0" w14:textId="77777777" w:rsidR="00B52D08" w:rsidRPr="009B520F" w:rsidRDefault="00B52D08" w:rsidP="00B52D08">
      <w:pPr>
        <w:pStyle w:val="Liststycke"/>
        <w:rPr>
          <w:i/>
          <w:color w:val="FF0000"/>
        </w:rPr>
      </w:pPr>
      <w:r w:rsidRPr="009B520F">
        <w:rPr>
          <w:i/>
          <w:color w:val="FF0000"/>
        </w:rPr>
        <w:t>Systemsäkerhet – där systemet har krav på systemsäkerhet. Samverkan sker med ISA.</w:t>
      </w:r>
    </w:p>
    <w:p w14:paraId="298E5FC1" w14:textId="24F67508" w:rsidR="00B52D08" w:rsidRPr="009B520F" w:rsidRDefault="00B52D08" w:rsidP="00B52D08">
      <w:pPr>
        <w:pStyle w:val="Liststycke"/>
        <w:rPr>
          <w:i/>
          <w:color w:val="FF0000"/>
        </w:rPr>
      </w:pPr>
      <w:r w:rsidRPr="009B520F">
        <w:rPr>
          <w:i/>
          <w:color w:val="FF0000"/>
        </w:rPr>
        <w:t xml:space="preserve">Verifiering och Validering – planering och samverkan för verifiering och validering av informationssäkerhetsarbetet. Samverkan sker med </w:t>
      </w:r>
      <w:r w:rsidR="00232568" w:rsidRPr="009B520F">
        <w:rPr>
          <w:i/>
          <w:color w:val="FF0000"/>
        </w:rPr>
        <w:t>ISM.</w:t>
      </w:r>
    </w:p>
    <w:p w14:paraId="298E5FC2" w14:textId="77777777" w:rsidR="00B71CAA" w:rsidRPr="007D5DAC" w:rsidRDefault="00B52D08" w:rsidP="00B71CAA">
      <w:pPr>
        <w:pStyle w:val="Brdtext1"/>
        <w:rPr>
          <w:color w:val="auto"/>
        </w:rPr>
      </w:pPr>
      <w:r w:rsidRPr="007D5DAC">
        <w:rPr>
          <w:color w:val="auto"/>
        </w:rPr>
        <w:t>&lt;</w:t>
      </w:r>
      <w:r w:rsidRPr="009B520F">
        <w:rPr>
          <w:color w:val="FF0000"/>
        </w:rPr>
        <w:t>Skriv här</w:t>
      </w:r>
      <w:r w:rsidRPr="007D5DAC">
        <w:rPr>
          <w:color w:val="auto"/>
        </w:rPr>
        <w:t>&gt;</w:t>
      </w:r>
    </w:p>
    <w:p w14:paraId="298E5FC3" w14:textId="77777777" w:rsidR="00B52D08" w:rsidRPr="009D1ED7" w:rsidRDefault="00E53DAE" w:rsidP="009D1ED7">
      <w:pPr>
        <w:pStyle w:val="Rubrik2"/>
      </w:pPr>
      <w:bookmarkStart w:id="45" w:name="_Ref56676216"/>
      <w:bookmarkStart w:id="46" w:name="_Toc72305195"/>
      <w:r w:rsidRPr="009D1ED7">
        <w:t>Behov av extern samverkan</w:t>
      </w:r>
      <w:bookmarkEnd w:id="45"/>
      <w:bookmarkEnd w:id="46"/>
    </w:p>
    <w:p w14:paraId="298E5FC4" w14:textId="00FF8513" w:rsidR="00E53DAE" w:rsidRPr="007D5DAC" w:rsidRDefault="00E53DAE" w:rsidP="00E53DAE">
      <w:pPr>
        <w:pStyle w:val="Brdtext1"/>
      </w:pPr>
      <w:r w:rsidRPr="007D5DAC">
        <w:t xml:space="preserve">Detta avsnitt beskriver samverkan med de externa samverkanspartners </w:t>
      </w:r>
      <w:r w:rsidR="009B520F">
        <w:t xml:space="preserve">som påverkar </w:t>
      </w:r>
      <w:r w:rsidRPr="007D5DAC">
        <w:t>informationssäkerhetsarbetet.</w:t>
      </w:r>
    </w:p>
    <w:p w14:paraId="298E5FC5" w14:textId="77777777" w:rsidR="00E53DAE" w:rsidRPr="009B520F" w:rsidRDefault="00E53DAE" w:rsidP="00E53DAE">
      <w:pPr>
        <w:pStyle w:val="Brdtext1"/>
        <w:rPr>
          <w:i/>
          <w:color w:val="FF0000"/>
        </w:rPr>
      </w:pPr>
      <w:r w:rsidRPr="009B520F">
        <w:rPr>
          <w:i/>
          <w:color w:val="FF0000"/>
        </w:rPr>
        <w:t xml:space="preserve">Exempel på externa samarbetspartners är: </w:t>
      </w:r>
    </w:p>
    <w:p w14:paraId="298E5FC6" w14:textId="2ACAC08F" w:rsidR="00E53DAE" w:rsidRPr="009B520F" w:rsidRDefault="00E53DAE" w:rsidP="00E53DAE">
      <w:pPr>
        <w:pStyle w:val="Liststycke"/>
        <w:rPr>
          <w:i/>
          <w:color w:val="FF0000"/>
        </w:rPr>
      </w:pPr>
      <w:r w:rsidRPr="009B520F">
        <w:rPr>
          <w:i/>
          <w:color w:val="FF0000"/>
        </w:rPr>
        <w:t xml:space="preserve">FM MOA (materielområdesansvarig) – representerar kunden och anvisar om eventuellt ytterligare kontaktytor inom </w:t>
      </w:r>
      <w:r w:rsidR="009E2EFE" w:rsidRPr="009B520F">
        <w:rPr>
          <w:i/>
          <w:color w:val="FF0000"/>
        </w:rPr>
        <w:t>Försvarsmakten</w:t>
      </w:r>
      <w:r w:rsidR="000B1762" w:rsidRPr="009B520F">
        <w:rPr>
          <w:i/>
          <w:color w:val="FF0000"/>
        </w:rPr>
        <w:t>. För vissa vapenslagsstaber har MOA även eget stöd av IT-säkerhetshandläggare.</w:t>
      </w:r>
    </w:p>
    <w:p w14:paraId="298E5FC7" w14:textId="31796C8F" w:rsidR="00E53DAE" w:rsidRPr="009B520F" w:rsidRDefault="00E53DAE" w:rsidP="00E53DAE">
      <w:pPr>
        <w:pStyle w:val="Liststycke"/>
        <w:rPr>
          <w:i/>
          <w:color w:val="FF0000"/>
        </w:rPr>
      </w:pPr>
      <w:r w:rsidRPr="009B520F">
        <w:rPr>
          <w:i/>
          <w:color w:val="FF0000"/>
        </w:rPr>
        <w:t>FM MUST – Det ska beskrivas när och under vilka former samverkan med MUST ska ske. Syftet är att tidigt planera in granskning av artefakter under hela utvecklingsprocessen.</w:t>
      </w:r>
      <w:r w:rsidR="002640C7" w:rsidRPr="009B520F">
        <w:rPr>
          <w:i/>
          <w:color w:val="FF0000"/>
        </w:rPr>
        <w:t xml:space="preserve"> </w:t>
      </w:r>
      <w:r w:rsidRPr="009B520F">
        <w:rPr>
          <w:i/>
          <w:color w:val="FF0000"/>
        </w:rPr>
        <w:t xml:space="preserve">Observera att eventuellt samarbete med MUST eller någon annan på </w:t>
      </w:r>
      <w:r w:rsidR="009E2EFE" w:rsidRPr="009B520F">
        <w:rPr>
          <w:i/>
          <w:color w:val="FF0000"/>
        </w:rPr>
        <w:t>Försvarsmakten</w:t>
      </w:r>
      <w:r w:rsidRPr="009B520F">
        <w:rPr>
          <w:i/>
          <w:color w:val="FF0000"/>
        </w:rPr>
        <w:t xml:space="preserve"> ska vara anvisat av MOA.</w:t>
      </w:r>
    </w:p>
    <w:p w14:paraId="298E5FC8" w14:textId="6145B7A1" w:rsidR="00E53DAE" w:rsidRPr="009B520F" w:rsidRDefault="00E53DAE" w:rsidP="00E53DAE">
      <w:pPr>
        <w:pStyle w:val="Liststycke"/>
        <w:rPr>
          <w:i/>
          <w:color w:val="FF0000"/>
        </w:rPr>
      </w:pPr>
      <w:r w:rsidRPr="009B520F">
        <w:rPr>
          <w:i/>
          <w:color w:val="FF0000"/>
        </w:rPr>
        <w:t xml:space="preserve">FM CIO (representant) - Observera att eventuellt samarbete med FM CIO eller någon annan på </w:t>
      </w:r>
      <w:r w:rsidR="009E2EFE" w:rsidRPr="009B520F">
        <w:rPr>
          <w:i/>
          <w:color w:val="FF0000"/>
        </w:rPr>
        <w:t>Försvarsmakten</w:t>
      </w:r>
      <w:r w:rsidRPr="009B520F">
        <w:rPr>
          <w:i/>
          <w:color w:val="FF0000"/>
        </w:rPr>
        <w:t xml:space="preserve"> ska vara anvisat av MOA.</w:t>
      </w:r>
    </w:p>
    <w:p w14:paraId="298E5FC9" w14:textId="77777777" w:rsidR="00E53DAE" w:rsidRPr="009B520F" w:rsidRDefault="00E53DAE" w:rsidP="00E53DAE">
      <w:pPr>
        <w:pStyle w:val="Liststycke"/>
        <w:rPr>
          <w:i/>
          <w:color w:val="FF0000"/>
        </w:rPr>
      </w:pPr>
      <w:r w:rsidRPr="009B520F">
        <w:rPr>
          <w:i/>
          <w:color w:val="FF0000"/>
        </w:rPr>
        <w:t>Systemgranskningsledare (</w:t>
      </w:r>
      <w:proofErr w:type="spellStart"/>
      <w:r w:rsidRPr="009B520F">
        <w:rPr>
          <w:i/>
          <w:color w:val="FF0000"/>
        </w:rPr>
        <w:t>SystGL</w:t>
      </w:r>
      <w:proofErr w:type="spellEnd"/>
      <w:r w:rsidRPr="009B520F">
        <w:rPr>
          <w:i/>
          <w:color w:val="FF0000"/>
        </w:rPr>
        <w:t>)</w:t>
      </w:r>
    </w:p>
    <w:p w14:paraId="298E5FCA" w14:textId="77777777" w:rsidR="00E53DAE" w:rsidRPr="009B520F" w:rsidRDefault="00E53DAE" w:rsidP="00E53DAE">
      <w:pPr>
        <w:pStyle w:val="Liststycke"/>
        <w:rPr>
          <w:i/>
          <w:color w:val="FF0000"/>
        </w:rPr>
      </w:pPr>
      <w:r w:rsidRPr="009B520F">
        <w:rPr>
          <w:i/>
          <w:color w:val="FF0000"/>
        </w:rPr>
        <w:t xml:space="preserve">Leverantör – samverkan sker i enlighet med av FMV </w:t>
      </w:r>
      <w:proofErr w:type="spellStart"/>
      <w:r w:rsidRPr="009B520F">
        <w:rPr>
          <w:i/>
          <w:color w:val="FF0000"/>
        </w:rPr>
        <w:t>kravställd</w:t>
      </w:r>
      <w:proofErr w:type="spellEnd"/>
      <w:r w:rsidRPr="009B520F">
        <w:rPr>
          <w:i/>
          <w:color w:val="FF0000"/>
        </w:rPr>
        <w:t xml:space="preserve"> VÅS</w:t>
      </w:r>
    </w:p>
    <w:p w14:paraId="298E5FCB" w14:textId="3031AF50" w:rsidR="00E53DAE" w:rsidRPr="009B520F" w:rsidRDefault="00E53DAE" w:rsidP="00E53DAE">
      <w:pPr>
        <w:pStyle w:val="Liststycke"/>
        <w:rPr>
          <w:i/>
          <w:color w:val="FF0000"/>
        </w:rPr>
      </w:pPr>
      <w:r w:rsidRPr="009B520F">
        <w:rPr>
          <w:i/>
          <w:color w:val="FF0000"/>
        </w:rPr>
        <w:t xml:space="preserve">Slutanvändare – Av FMV </w:t>
      </w:r>
      <w:r w:rsidR="005A2AF6" w:rsidRPr="009B520F">
        <w:rPr>
          <w:i/>
          <w:color w:val="FF0000"/>
        </w:rPr>
        <w:t>Projektledare</w:t>
      </w:r>
      <w:r w:rsidRPr="009B520F">
        <w:rPr>
          <w:i/>
          <w:color w:val="FF0000"/>
        </w:rPr>
        <w:t xml:space="preserve"> anvisad användargrupp eller enskilda slutanvändare för användbarhetstester m.m. </w:t>
      </w:r>
    </w:p>
    <w:p w14:paraId="298E5FCC" w14:textId="2ED94C2A" w:rsidR="00E53DAE" w:rsidRPr="009B520F" w:rsidRDefault="00E53DAE" w:rsidP="00E53DAE">
      <w:pPr>
        <w:pStyle w:val="Liststycke"/>
        <w:rPr>
          <w:i/>
          <w:color w:val="FF0000"/>
        </w:rPr>
      </w:pPr>
      <w:r w:rsidRPr="009B520F">
        <w:rPr>
          <w:i/>
          <w:color w:val="FF0000"/>
        </w:rPr>
        <w:t>Internationella samarbetspartners i enlighet med upprättade avtal</w:t>
      </w:r>
    </w:p>
    <w:p w14:paraId="614BBB40" w14:textId="32D4E674" w:rsidR="000B1762" w:rsidRPr="009B520F" w:rsidRDefault="000B1762" w:rsidP="00E53DAE">
      <w:pPr>
        <w:pStyle w:val="Liststycke"/>
        <w:rPr>
          <w:i/>
          <w:color w:val="FF0000"/>
        </w:rPr>
      </w:pPr>
      <w:r w:rsidRPr="009B520F">
        <w:rPr>
          <w:i/>
          <w:color w:val="FF0000"/>
        </w:rPr>
        <w:t xml:space="preserve">Lab som genomför </w:t>
      </w:r>
      <w:proofErr w:type="spellStart"/>
      <w:r w:rsidRPr="009B520F">
        <w:rPr>
          <w:i/>
          <w:color w:val="FF0000"/>
        </w:rPr>
        <w:t>RöS</w:t>
      </w:r>
      <w:proofErr w:type="spellEnd"/>
      <w:r w:rsidRPr="009B520F">
        <w:rPr>
          <w:i/>
          <w:color w:val="FF0000"/>
        </w:rPr>
        <w:t>-mätningar</w:t>
      </w:r>
    </w:p>
    <w:p w14:paraId="298E5FCD" w14:textId="71285B8F" w:rsidR="00E53DAE" w:rsidRPr="009B520F" w:rsidRDefault="00E53DAE" w:rsidP="00E53DAE">
      <w:pPr>
        <w:pStyle w:val="Liststycke"/>
        <w:rPr>
          <w:i/>
          <w:color w:val="FF0000"/>
        </w:rPr>
      </w:pPr>
      <w:r w:rsidRPr="009B520F">
        <w:rPr>
          <w:i/>
          <w:color w:val="FF0000"/>
        </w:rPr>
        <w:t xml:space="preserve">Samverkan ska ske med andra delar på FMV som utvecklar </w:t>
      </w:r>
      <w:r w:rsidR="009B520F">
        <w:rPr>
          <w:i/>
          <w:color w:val="FF0000"/>
        </w:rPr>
        <w:t>informations</w:t>
      </w:r>
      <w:r w:rsidRPr="009B520F">
        <w:rPr>
          <w:i/>
          <w:color w:val="FF0000"/>
        </w:rPr>
        <w:t>system</w:t>
      </w:r>
    </w:p>
    <w:p w14:paraId="2E93F538" w14:textId="09EF2F53" w:rsidR="000B1762" w:rsidRPr="009B520F" w:rsidRDefault="000B1762" w:rsidP="00E53DAE">
      <w:pPr>
        <w:pStyle w:val="Liststycke"/>
        <w:rPr>
          <w:i/>
          <w:color w:val="FF0000"/>
        </w:rPr>
      </w:pPr>
      <w:r w:rsidRPr="009B520F">
        <w:rPr>
          <w:i/>
          <w:color w:val="FF0000"/>
        </w:rPr>
        <w:t xml:space="preserve">Samverkan med FMV </w:t>
      </w:r>
      <w:proofErr w:type="gramStart"/>
      <w:r w:rsidRPr="009B520F">
        <w:rPr>
          <w:i/>
          <w:color w:val="FF0000"/>
        </w:rPr>
        <w:t>T&amp;E</w:t>
      </w:r>
      <w:proofErr w:type="gramEnd"/>
      <w:r w:rsidRPr="009B520F">
        <w:rPr>
          <w:i/>
          <w:color w:val="FF0000"/>
        </w:rPr>
        <w:t xml:space="preserve"> som ansvarar för test och evaluering av </w:t>
      </w:r>
      <w:r w:rsidR="009B520F">
        <w:rPr>
          <w:i/>
          <w:color w:val="FF0000"/>
        </w:rPr>
        <w:t>informations</w:t>
      </w:r>
      <w:r w:rsidRPr="009B520F">
        <w:rPr>
          <w:i/>
          <w:color w:val="FF0000"/>
        </w:rPr>
        <w:t>system</w:t>
      </w:r>
    </w:p>
    <w:p w14:paraId="298E5FCE" w14:textId="394CD8D8" w:rsidR="00E53DAE" w:rsidRPr="009B520F" w:rsidRDefault="00E53DAE" w:rsidP="00E53DAE">
      <w:pPr>
        <w:pStyle w:val="Liststycke"/>
        <w:rPr>
          <w:i/>
          <w:color w:val="FF0000"/>
        </w:rPr>
      </w:pPr>
      <w:r w:rsidRPr="009B520F">
        <w:rPr>
          <w:i/>
          <w:color w:val="FF0000"/>
        </w:rPr>
        <w:t xml:space="preserve">Andra projekt </w:t>
      </w:r>
      <w:r w:rsidR="0091123A">
        <w:rPr>
          <w:i/>
          <w:color w:val="FF0000"/>
        </w:rPr>
        <w:t xml:space="preserve">där </w:t>
      </w:r>
      <w:r w:rsidRPr="009B520F">
        <w:rPr>
          <w:i/>
          <w:color w:val="FF0000"/>
        </w:rPr>
        <w:t>samverkan ska ske med system/produkter utvecklade inom annan domän</w:t>
      </w:r>
    </w:p>
    <w:p w14:paraId="298E5FCF" w14:textId="77777777" w:rsidR="00E53DAE" w:rsidRPr="007D5DAC" w:rsidRDefault="00E53DAE" w:rsidP="00E53DAE">
      <w:pPr>
        <w:pStyle w:val="Brdtext1"/>
        <w:rPr>
          <w:color w:val="auto"/>
        </w:rPr>
      </w:pPr>
      <w:r w:rsidRPr="007D5DAC">
        <w:rPr>
          <w:color w:val="auto"/>
        </w:rPr>
        <w:t>&lt;</w:t>
      </w:r>
      <w:r w:rsidRPr="0091123A">
        <w:rPr>
          <w:color w:val="FF0000"/>
        </w:rPr>
        <w:t>Skriv här</w:t>
      </w:r>
      <w:r w:rsidRPr="007D5DAC">
        <w:rPr>
          <w:color w:val="auto"/>
        </w:rPr>
        <w:t>&gt;</w:t>
      </w:r>
    </w:p>
    <w:p w14:paraId="298E5FD0" w14:textId="77777777" w:rsidR="00E53DAE" w:rsidRPr="009D1ED7" w:rsidRDefault="00E53DAE" w:rsidP="009D1ED7">
      <w:pPr>
        <w:pStyle w:val="Rubrik2"/>
      </w:pPr>
      <w:bookmarkStart w:id="47" w:name="_Toc53055142"/>
      <w:bookmarkStart w:id="48" w:name="_Toc72305196"/>
      <w:r w:rsidRPr="009D1ED7">
        <w:t>Rutiner</w:t>
      </w:r>
      <w:bookmarkEnd w:id="47"/>
      <w:bookmarkEnd w:id="48"/>
    </w:p>
    <w:p w14:paraId="298E5FD1" w14:textId="3B556E09" w:rsidR="00E53DAE" w:rsidRPr="007D5DAC" w:rsidRDefault="00692013" w:rsidP="00E53DAE">
      <w:pPr>
        <w:pStyle w:val="Brdtext1"/>
      </w:pPr>
      <w:r>
        <w:t>Detta avsnitt beskriver ISD-</w:t>
      </w:r>
      <w:r w:rsidR="00E53DAE" w:rsidRPr="007D5DAC">
        <w:t>projektets rutiner.</w:t>
      </w:r>
    </w:p>
    <w:p w14:paraId="298E5FD2" w14:textId="750DE848" w:rsidR="00E97A1E" w:rsidRPr="007D5DAC" w:rsidRDefault="00E97A1E" w:rsidP="00E53DAE">
      <w:pPr>
        <w:pStyle w:val="Brdtext1"/>
        <w:rPr>
          <w:color w:val="FF0000"/>
        </w:rPr>
      </w:pPr>
      <w:r w:rsidRPr="007D5DAC">
        <w:rPr>
          <w:color w:val="FF0000"/>
        </w:rPr>
        <w:t xml:space="preserve">Det </w:t>
      </w:r>
      <w:r w:rsidRPr="008C062D">
        <w:rPr>
          <w:color w:val="FF0000"/>
        </w:rPr>
        <w:t xml:space="preserve">är en fördel om så många rutiner som möjligt är gemensamma </w:t>
      </w:r>
      <w:r w:rsidR="00692013">
        <w:rPr>
          <w:color w:val="FF0000"/>
        </w:rPr>
        <w:t xml:space="preserve">med </w:t>
      </w:r>
      <w:r w:rsidRPr="008C062D">
        <w:rPr>
          <w:color w:val="FF0000"/>
        </w:rPr>
        <w:t>huvudprojektet.</w:t>
      </w:r>
      <w:r w:rsidR="008C062D" w:rsidRPr="008C062D">
        <w:rPr>
          <w:color w:val="FF0000"/>
        </w:rPr>
        <w:t xml:space="preserve"> Risk finns annars att ISD-arbetet exkluderar sig självt från projektet.</w:t>
      </w:r>
      <w:r w:rsidRPr="008C062D">
        <w:rPr>
          <w:color w:val="FF0000"/>
        </w:rPr>
        <w:t xml:space="preserve"> Hänvisa i förekommande fall till projektgemensamma rutiner. Det viktiga är att alla som arbetar </w:t>
      </w:r>
      <w:r w:rsidRPr="007D5DAC">
        <w:rPr>
          <w:color w:val="FF0000"/>
        </w:rPr>
        <w:t>i ISD-projektet vet vad som gäller för de olika administrativa rutinerna.</w:t>
      </w:r>
    </w:p>
    <w:p w14:paraId="298E5FD3" w14:textId="77777777" w:rsidR="00E53DAE" w:rsidRPr="009D1ED7" w:rsidRDefault="00E53DAE" w:rsidP="009D1ED7">
      <w:pPr>
        <w:pStyle w:val="Rubrik3"/>
      </w:pPr>
      <w:bookmarkStart w:id="49" w:name="_Toc53055143"/>
      <w:bookmarkStart w:id="50" w:name="_Toc72305197"/>
      <w:r w:rsidRPr="009D1ED7">
        <w:t>Projektsäkerhetsskydd</w:t>
      </w:r>
      <w:bookmarkEnd w:id="49"/>
      <w:bookmarkEnd w:id="50"/>
    </w:p>
    <w:p w14:paraId="298E5FD4" w14:textId="41C0060A" w:rsidR="00E53DAE" w:rsidRPr="007D5DAC" w:rsidRDefault="00E53DAE" w:rsidP="00E53DAE">
      <w:pPr>
        <w:pStyle w:val="Brdtext1"/>
      </w:pPr>
      <w:r w:rsidRPr="007D5DAC">
        <w:t>Säkerhetsskyddet i ISD-projektet styrs av följande:</w:t>
      </w:r>
    </w:p>
    <w:p w14:paraId="298E5FD5" w14:textId="77777777" w:rsidR="00E53DAE" w:rsidRPr="007D5DAC" w:rsidRDefault="00E53DAE" w:rsidP="00E53DAE">
      <w:pPr>
        <w:pStyle w:val="Liststycke"/>
      </w:pPr>
      <w:r w:rsidRPr="007D5DAC">
        <w:t>&lt;</w:t>
      </w:r>
      <w:r w:rsidRPr="00D671C4">
        <w:rPr>
          <w:color w:val="FF0000"/>
        </w:rPr>
        <w:t>Lista alla dokument som styr projektsäkerhetsskyddet t.ex. FMV säkerhetskyddskrav på projektet och klassningsguide</w:t>
      </w:r>
      <w:r w:rsidRPr="007D5DAC">
        <w:t>&gt;</w:t>
      </w:r>
    </w:p>
    <w:p w14:paraId="298E5FD6" w14:textId="5A7E368C" w:rsidR="00E53DAE" w:rsidRPr="007D5DAC" w:rsidRDefault="00E53DAE" w:rsidP="00E53DAE">
      <w:pPr>
        <w:pStyle w:val="Brdtext1"/>
      </w:pPr>
      <w:r w:rsidRPr="007D5DAC">
        <w:t>ISD-delprojektets säkerhetsskyddsansvarig är: &lt;</w:t>
      </w:r>
      <w:r w:rsidRPr="00D671C4">
        <w:rPr>
          <w:color w:val="FF0000"/>
        </w:rPr>
        <w:t xml:space="preserve">namn på </w:t>
      </w:r>
      <w:r w:rsidR="00D671C4" w:rsidRPr="00D671C4">
        <w:rPr>
          <w:color w:val="FF0000"/>
        </w:rPr>
        <w:t xml:space="preserve">ansvarig </w:t>
      </w:r>
      <w:r w:rsidRPr="00D671C4">
        <w:rPr>
          <w:color w:val="FF0000"/>
        </w:rPr>
        <w:t>som ingår i ISD-arbetet</w:t>
      </w:r>
      <w:r w:rsidRPr="007D5DAC">
        <w:t>&gt;</w:t>
      </w:r>
    </w:p>
    <w:p w14:paraId="298E5FD7" w14:textId="57226509" w:rsidR="00E53DAE" w:rsidRPr="007D5DAC" w:rsidRDefault="00E53DAE" w:rsidP="00E53DAE">
      <w:pPr>
        <w:pStyle w:val="Brdtext1"/>
      </w:pPr>
      <w:r w:rsidRPr="007D5DAC">
        <w:t xml:space="preserve">Eventuella frågor om FMVs säkerhetskyddskrav och anmälan </w:t>
      </w:r>
      <w:r w:rsidR="00D671C4">
        <w:t xml:space="preserve">av </w:t>
      </w:r>
      <w:r w:rsidRPr="007D5DAC">
        <w:t xml:space="preserve">eventuella säkerhetsincidenter ställs till FMV </w:t>
      </w:r>
      <w:r w:rsidR="005A2AF6">
        <w:t>Projektledare</w:t>
      </w:r>
      <w:r w:rsidRPr="007D5DAC">
        <w:t>.</w:t>
      </w:r>
    </w:p>
    <w:p w14:paraId="298E5FD8" w14:textId="77777777" w:rsidR="00E53DAE" w:rsidRPr="009D1ED7" w:rsidRDefault="00E53DAE" w:rsidP="009D1ED7">
      <w:pPr>
        <w:pStyle w:val="Rubrik3"/>
      </w:pPr>
      <w:bookmarkStart w:id="51" w:name="_Toc53055144"/>
      <w:bookmarkStart w:id="52" w:name="_Toc72305198"/>
      <w:r w:rsidRPr="009D1ED7">
        <w:t>Riskhantering</w:t>
      </w:r>
      <w:bookmarkEnd w:id="51"/>
      <w:bookmarkEnd w:id="52"/>
    </w:p>
    <w:p w14:paraId="298E5FD9" w14:textId="5358E287" w:rsidR="00E53DAE" w:rsidRPr="007D5DAC" w:rsidRDefault="00E53DAE" w:rsidP="00583BD3">
      <w:pPr>
        <w:pStyle w:val="Brdtext1"/>
      </w:pPr>
      <w:r w:rsidRPr="007D5DAC">
        <w:t>Risker som identifieras behöver hanteras</w:t>
      </w:r>
      <w:r w:rsidR="00D671C4">
        <w:t xml:space="preserve"> och </w:t>
      </w:r>
      <w:r w:rsidRPr="007D5DAC">
        <w:t xml:space="preserve">ska ske enligt följande rutin: </w:t>
      </w:r>
    </w:p>
    <w:p w14:paraId="298E5FDA" w14:textId="77777777" w:rsidR="00E53DAE" w:rsidRPr="007D5DAC" w:rsidRDefault="00E53DAE" w:rsidP="00583BD3">
      <w:pPr>
        <w:pStyle w:val="Brdtext1"/>
      </w:pPr>
      <w:r w:rsidRPr="007D5DAC">
        <w:t>&lt;</w:t>
      </w:r>
      <w:r w:rsidRPr="00D671C4">
        <w:rPr>
          <w:color w:val="FF0000"/>
        </w:rPr>
        <w:t>beskriv hur riskhantering ska gå till</w:t>
      </w:r>
      <w:r w:rsidRPr="007D5DAC">
        <w:t>&gt;</w:t>
      </w:r>
    </w:p>
    <w:p w14:paraId="298E5FDB" w14:textId="77777777" w:rsidR="00E53DAE" w:rsidRPr="009D1ED7" w:rsidRDefault="00E53DAE" w:rsidP="009D1ED7">
      <w:pPr>
        <w:pStyle w:val="Rubrik3"/>
      </w:pPr>
      <w:bookmarkStart w:id="53" w:name="_Toc72305199"/>
      <w:r w:rsidRPr="009D1ED7">
        <w:t>Ändringshantering</w:t>
      </w:r>
      <w:bookmarkEnd w:id="53"/>
    </w:p>
    <w:p w14:paraId="298E5FDC" w14:textId="13761FDB" w:rsidR="00E53DAE" w:rsidRPr="007D5DAC" w:rsidRDefault="00E53DAE" w:rsidP="00E53DAE">
      <w:pPr>
        <w:pStyle w:val="Brdtext1"/>
        <w:rPr>
          <w:color w:val="FF0000"/>
        </w:rPr>
      </w:pPr>
      <w:r w:rsidRPr="007D5DAC">
        <w:rPr>
          <w:color w:val="FF0000"/>
        </w:rPr>
        <w:t xml:space="preserve">Detta avsnitt ska beskriva processen för ändringshantering, </w:t>
      </w:r>
      <w:r w:rsidR="00C34F55">
        <w:rPr>
          <w:color w:val="FF0000"/>
        </w:rPr>
        <w:t xml:space="preserve">samt hur </w:t>
      </w:r>
      <w:r w:rsidRPr="007D5DAC">
        <w:rPr>
          <w:color w:val="FF0000"/>
        </w:rPr>
        <w:t>uppföljning och leverans</w:t>
      </w:r>
      <w:r w:rsidR="00C34F55">
        <w:rPr>
          <w:color w:val="FF0000"/>
        </w:rPr>
        <w:t xml:space="preserve"> ska ske</w:t>
      </w:r>
      <w:r w:rsidRPr="007D5DAC">
        <w:rPr>
          <w:color w:val="FF0000"/>
        </w:rPr>
        <w:t xml:space="preserve">. Styrande är att varje ändring i designen ska redovisas i en ändringshanteringsgrupp. För varje </w:t>
      </w:r>
      <w:r w:rsidR="00C34F55">
        <w:rPr>
          <w:color w:val="FF0000"/>
        </w:rPr>
        <w:t xml:space="preserve">sådan </w:t>
      </w:r>
      <w:r w:rsidRPr="007D5DAC">
        <w:rPr>
          <w:color w:val="FF0000"/>
        </w:rPr>
        <w:t xml:space="preserve">ändring ska en bedömning göras </w:t>
      </w:r>
      <w:r w:rsidR="00C34F55">
        <w:rPr>
          <w:color w:val="FF0000"/>
        </w:rPr>
        <w:t xml:space="preserve">över vilken </w:t>
      </w:r>
      <w:r w:rsidRPr="007D5DAC">
        <w:rPr>
          <w:color w:val="FF0000"/>
        </w:rPr>
        <w:t>säkerhetspåverkan och i vilken grad</w:t>
      </w:r>
      <w:r w:rsidR="00C34F55">
        <w:rPr>
          <w:color w:val="FF0000"/>
        </w:rPr>
        <w:t xml:space="preserve"> den har</w:t>
      </w:r>
      <w:r w:rsidRPr="007D5DAC">
        <w:rPr>
          <w:color w:val="FF0000"/>
        </w:rPr>
        <w:t>.</w:t>
      </w:r>
    </w:p>
    <w:p w14:paraId="2E631E86" w14:textId="1B05B57F" w:rsidR="00C34F55" w:rsidRDefault="00C34F55" w:rsidP="00E53DAE">
      <w:pPr>
        <w:pStyle w:val="Brdtext1"/>
        <w:rPr>
          <w:color w:val="FF0000"/>
        </w:rPr>
      </w:pPr>
      <w:r>
        <w:rPr>
          <w:color w:val="FF0000"/>
        </w:rPr>
        <w:t>Ändringshanteringsprocessen ska också:</w:t>
      </w:r>
    </w:p>
    <w:p w14:paraId="4D61B78D" w14:textId="5B3F79B9" w:rsidR="00C34F55" w:rsidRDefault="00C34F55" w:rsidP="00C34F55">
      <w:pPr>
        <w:pStyle w:val="Brdtext1"/>
        <w:numPr>
          <w:ilvl w:val="0"/>
          <w:numId w:val="43"/>
        </w:numPr>
        <w:rPr>
          <w:color w:val="FF0000"/>
        </w:rPr>
      </w:pPr>
      <w:r>
        <w:rPr>
          <w:color w:val="FF0000"/>
        </w:rPr>
        <w:t>B</w:t>
      </w:r>
      <w:r w:rsidRPr="007D5DAC">
        <w:rPr>
          <w:color w:val="FF0000"/>
        </w:rPr>
        <w:t xml:space="preserve">eskriva </w:t>
      </w:r>
      <w:r>
        <w:rPr>
          <w:color w:val="FF0000"/>
        </w:rPr>
        <w:t>v</w:t>
      </w:r>
      <w:r w:rsidRPr="007D5DAC">
        <w:rPr>
          <w:color w:val="FF0000"/>
        </w:rPr>
        <w:t>em som är ansvarig</w:t>
      </w:r>
      <w:r>
        <w:rPr>
          <w:color w:val="FF0000"/>
        </w:rPr>
        <w:t>.</w:t>
      </w:r>
    </w:p>
    <w:p w14:paraId="38CB790F" w14:textId="3E1A1712" w:rsidR="00C34F55" w:rsidRDefault="00C34F55" w:rsidP="00C34F55">
      <w:pPr>
        <w:pStyle w:val="Brdtext1"/>
        <w:numPr>
          <w:ilvl w:val="0"/>
          <w:numId w:val="43"/>
        </w:numPr>
        <w:rPr>
          <w:color w:val="FF0000"/>
        </w:rPr>
      </w:pPr>
      <w:r>
        <w:rPr>
          <w:color w:val="FF0000"/>
        </w:rPr>
        <w:t>B</w:t>
      </w:r>
      <w:r w:rsidRPr="007D5DAC">
        <w:rPr>
          <w:color w:val="FF0000"/>
        </w:rPr>
        <w:t xml:space="preserve">eskriva </w:t>
      </w:r>
      <w:r>
        <w:rPr>
          <w:color w:val="FF0000"/>
        </w:rPr>
        <w:t>v</w:t>
      </w:r>
      <w:r w:rsidRPr="007D5DAC">
        <w:rPr>
          <w:color w:val="FF0000"/>
        </w:rPr>
        <w:t xml:space="preserve">em </w:t>
      </w:r>
      <w:r>
        <w:rPr>
          <w:color w:val="FF0000"/>
        </w:rPr>
        <w:t xml:space="preserve">som </w:t>
      </w:r>
      <w:r w:rsidRPr="007D5DAC">
        <w:rPr>
          <w:color w:val="FF0000"/>
        </w:rPr>
        <w:t>bedömer</w:t>
      </w:r>
      <w:r>
        <w:rPr>
          <w:color w:val="FF0000"/>
        </w:rPr>
        <w:t xml:space="preserve"> ändringsbehovet.</w:t>
      </w:r>
    </w:p>
    <w:p w14:paraId="70F0104F" w14:textId="19992790" w:rsidR="00C34F55" w:rsidRDefault="00C34F55" w:rsidP="00C34F55">
      <w:pPr>
        <w:pStyle w:val="Brdtext1"/>
        <w:numPr>
          <w:ilvl w:val="0"/>
          <w:numId w:val="43"/>
        </w:numPr>
        <w:rPr>
          <w:color w:val="FF0000"/>
        </w:rPr>
      </w:pPr>
      <w:r>
        <w:rPr>
          <w:color w:val="FF0000"/>
        </w:rPr>
        <w:t>B</w:t>
      </w:r>
      <w:r w:rsidRPr="007D5DAC">
        <w:rPr>
          <w:color w:val="FF0000"/>
        </w:rPr>
        <w:t>eskriva</w:t>
      </w:r>
      <w:r>
        <w:rPr>
          <w:color w:val="FF0000"/>
        </w:rPr>
        <w:t xml:space="preserve"> hur ändringsbehovet kan stämmas av med beställaren.</w:t>
      </w:r>
    </w:p>
    <w:p w14:paraId="44AE9B10" w14:textId="12A0E81C" w:rsidR="00C34F55" w:rsidRDefault="00C34F55" w:rsidP="00C34F55">
      <w:pPr>
        <w:pStyle w:val="Brdtext1"/>
        <w:numPr>
          <w:ilvl w:val="0"/>
          <w:numId w:val="43"/>
        </w:numPr>
        <w:rPr>
          <w:color w:val="FF0000"/>
        </w:rPr>
      </w:pPr>
      <w:r>
        <w:rPr>
          <w:color w:val="FF0000"/>
        </w:rPr>
        <w:t>B</w:t>
      </w:r>
      <w:r w:rsidRPr="007D5DAC">
        <w:rPr>
          <w:color w:val="FF0000"/>
        </w:rPr>
        <w:t>eskriva</w:t>
      </w:r>
      <w:r>
        <w:rPr>
          <w:color w:val="FF0000"/>
        </w:rPr>
        <w:t xml:space="preserve"> vem som fattar beslut om ändringen.</w:t>
      </w:r>
    </w:p>
    <w:p w14:paraId="797F9218" w14:textId="4D02D9AE" w:rsidR="00C34F55" w:rsidRDefault="00C34F55" w:rsidP="00C34F55">
      <w:pPr>
        <w:pStyle w:val="Brdtext1"/>
        <w:numPr>
          <w:ilvl w:val="0"/>
          <w:numId w:val="43"/>
        </w:numPr>
        <w:rPr>
          <w:color w:val="FF0000"/>
        </w:rPr>
      </w:pPr>
      <w:r>
        <w:rPr>
          <w:color w:val="FF0000"/>
        </w:rPr>
        <w:t>B</w:t>
      </w:r>
      <w:r w:rsidRPr="007D5DAC">
        <w:rPr>
          <w:color w:val="FF0000"/>
        </w:rPr>
        <w:t>eskriva</w:t>
      </w:r>
      <w:r>
        <w:rPr>
          <w:color w:val="FF0000"/>
        </w:rPr>
        <w:t xml:space="preserve"> vem som </w:t>
      </w:r>
      <w:r w:rsidRPr="007D5DAC">
        <w:rPr>
          <w:color w:val="FF0000"/>
        </w:rPr>
        <w:t>dokumenterar ändringar</w:t>
      </w:r>
      <w:r>
        <w:rPr>
          <w:color w:val="FF0000"/>
        </w:rPr>
        <w:t>.</w:t>
      </w:r>
    </w:p>
    <w:p w14:paraId="2E14A864" w14:textId="6605090A" w:rsidR="00C34F55" w:rsidRDefault="00C34F55" w:rsidP="00C34F55">
      <w:pPr>
        <w:pStyle w:val="Brdtext1"/>
        <w:numPr>
          <w:ilvl w:val="0"/>
          <w:numId w:val="43"/>
        </w:numPr>
        <w:rPr>
          <w:color w:val="FF0000"/>
        </w:rPr>
      </w:pPr>
      <w:r>
        <w:rPr>
          <w:color w:val="FF0000"/>
        </w:rPr>
        <w:t>B</w:t>
      </w:r>
      <w:r w:rsidRPr="007D5DAC">
        <w:rPr>
          <w:color w:val="FF0000"/>
        </w:rPr>
        <w:t>eskriva</w:t>
      </w:r>
      <w:r>
        <w:rPr>
          <w:color w:val="FF0000"/>
        </w:rPr>
        <w:t xml:space="preserve"> vem som analyserar</w:t>
      </w:r>
      <w:r w:rsidRPr="007D5DAC">
        <w:rPr>
          <w:color w:val="FF0000"/>
        </w:rPr>
        <w:t xml:space="preserve"> ändringar</w:t>
      </w:r>
      <w:r>
        <w:rPr>
          <w:color w:val="FF0000"/>
        </w:rPr>
        <w:t>s</w:t>
      </w:r>
      <w:r w:rsidRPr="007D5DAC">
        <w:rPr>
          <w:color w:val="FF0000"/>
        </w:rPr>
        <w:t xml:space="preserve"> påverkar </w:t>
      </w:r>
      <w:r>
        <w:rPr>
          <w:color w:val="FF0000"/>
        </w:rPr>
        <w:t xml:space="preserve">på </w:t>
      </w:r>
      <w:r w:rsidRPr="007D5DAC">
        <w:rPr>
          <w:color w:val="FF0000"/>
        </w:rPr>
        <w:t xml:space="preserve">IT-säkerheten. </w:t>
      </w:r>
    </w:p>
    <w:p w14:paraId="298E5FDD" w14:textId="6609C6E2" w:rsidR="00E53DAE" w:rsidRPr="007D5DAC" w:rsidRDefault="00E53DAE" w:rsidP="00E53DAE">
      <w:pPr>
        <w:pStyle w:val="Brdtext1"/>
        <w:rPr>
          <w:color w:val="FF0000"/>
        </w:rPr>
      </w:pPr>
      <w:r w:rsidRPr="007D5DAC">
        <w:rPr>
          <w:color w:val="FF0000"/>
        </w:rPr>
        <w:t xml:space="preserve">Dessutom ska det beskrivas hur bedömningen integreras </w:t>
      </w:r>
      <w:r w:rsidR="00A0467A">
        <w:rPr>
          <w:color w:val="FF0000"/>
        </w:rPr>
        <w:t xml:space="preserve">med </w:t>
      </w:r>
      <w:r w:rsidRPr="007D5DAC">
        <w:rPr>
          <w:color w:val="FF0000"/>
        </w:rPr>
        <w:t xml:space="preserve">övrig ändringshantering </w:t>
      </w:r>
      <w:r w:rsidR="00A0467A">
        <w:rPr>
          <w:color w:val="FF0000"/>
        </w:rPr>
        <w:t xml:space="preserve">för </w:t>
      </w:r>
      <w:r w:rsidRPr="007D5DAC">
        <w:rPr>
          <w:color w:val="FF0000"/>
        </w:rPr>
        <w:t xml:space="preserve">projektet </w:t>
      </w:r>
      <w:r w:rsidR="00A0467A">
        <w:rPr>
          <w:color w:val="FF0000"/>
        </w:rPr>
        <w:t xml:space="preserve">så </w:t>
      </w:r>
      <w:r w:rsidRPr="007D5DAC">
        <w:rPr>
          <w:color w:val="FF0000"/>
        </w:rPr>
        <w:t xml:space="preserve">att rätt beslut ska kunna fattas och </w:t>
      </w:r>
      <w:r w:rsidR="009F02BE">
        <w:rPr>
          <w:color w:val="FF0000"/>
        </w:rPr>
        <w:t>ändringen realiseras</w:t>
      </w:r>
      <w:r w:rsidRPr="007D5DAC">
        <w:rPr>
          <w:color w:val="FF0000"/>
        </w:rPr>
        <w:t>.</w:t>
      </w:r>
    </w:p>
    <w:p w14:paraId="298E5FDE" w14:textId="3636969A" w:rsidR="00E53DAE" w:rsidRPr="007D5DAC" w:rsidRDefault="00E53DAE" w:rsidP="00E53DAE">
      <w:pPr>
        <w:pStyle w:val="Brdtext1"/>
        <w:rPr>
          <w:color w:val="FF0000"/>
        </w:rPr>
      </w:pPr>
      <w:r w:rsidRPr="007D5DAC">
        <w:rPr>
          <w:color w:val="FF0000"/>
        </w:rPr>
        <w:t>Ändringshanteringsprocessen ska också ange vilka dokument som omfattas. Om inte ISD-underlagen går in i ett projektövergripande konfigurationsledningssystem, bör detta kapitel avgränsas till ISD-artefakterna.</w:t>
      </w:r>
    </w:p>
    <w:p w14:paraId="298E5FDF" w14:textId="77777777" w:rsidR="00E53DAE" w:rsidRPr="007D5DAC" w:rsidRDefault="00E53DAE" w:rsidP="00E53DAE">
      <w:pPr>
        <w:pStyle w:val="Brdtext1"/>
        <w:rPr>
          <w:color w:val="auto"/>
        </w:rPr>
      </w:pPr>
      <w:r w:rsidRPr="007D5DAC">
        <w:rPr>
          <w:color w:val="auto"/>
        </w:rPr>
        <w:t>&lt;</w:t>
      </w:r>
      <w:r w:rsidRPr="009F02BE">
        <w:rPr>
          <w:color w:val="FF0000"/>
        </w:rPr>
        <w:t>Skriv här</w:t>
      </w:r>
      <w:r w:rsidRPr="007D5DAC">
        <w:rPr>
          <w:color w:val="auto"/>
        </w:rPr>
        <w:t>&gt;</w:t>
      </w:r>
    </w:p>
    <w:p w14:paraId="298E5FE0" w14:textId="77777777" w:rsidR="00E53DAE" w:rsidRPr="009D1ED7" w:rsidRDefault="00E53DAE" w:rsidP="009D1ED7">
      <w:pPr>
        <w:pStyle w:val="Rubrik3"/>
      </w:pPr>
      <w:bookmarkStart w:id="54" w:name="_Toc72305200"/>
      <w:r w:rsidRPr="009D1ED7">
        <w:t>Progressuppföljning</w:t>
      </w:r>
      <w:bookmarkEnd w:id="54"/>
    </w:p>
    <w:p w14:paraId="298E5FE1" w14:textId="1DCA70F3" w:rsidR="00E53DAE" w:rsidRPr="007D5DAC" w:rsidRDefault="00E53DAE" w:rsidP="00E53DAE">
      <w:pPr>
        <w:pStyle w:val="Brdtext1"/>
        <w:rPr>
          <w:color w:val="FF0000"/>
        </w:rPr>
      </w:pPr>
      <w:r w:rsidRPr="007D5DAC">
        <w:rPr>
          <w:color w:val="FF0000"/>
        </w:rPr>
        <w:t>Rutin för progressuppföljning av ISD-arbetet mot FMV</w:t>
      </w:r>
      <w:r w:rsidR="00F15AAA">
        <w:rPr>
          <w:color w:val="FF0000"/>
        </w:rPr>
        <w:t>s</w:t>
      </w:r>
      <w:r w:rsidRPr="007D5DAC">
        <w:rPr>
          <w:color w:val="FF0000"/>
        </w:rPr>
        <w:t xml:space="preserve"> </w:t>
      </w:r>
      <w:r w:rsidR="005A2AF6">
        <w:rPr>
          <w:color w:val="FF0000"/>
        </w:rPr>
        <w:t>Projektledare</w:t>
      </w:r>
      <w:r w:rsidRPr="007D5DAC">
        <w:rPr>
          <w:color w:val="FF0000"/>
        </w:rPr>
        <w:t xml:space="preserve"> behöver beskriva vad som ska följas upp, hur ofta och i vilken form.</w:t>
      </w:r>
    </w:p>
    <w:p w14:paraId="298E5FE2" w14:textId="77777777" w:rsidR="00E53DAE" w:rsidRPr="007D5DAC" w:rsidRDefault="00E53DAE" w:rsidP="00E53DAE">
      <w:pPr>
        <w:pStyle w:val="Brdtext1"/>
        <w:rPr>
          <w:color w:val="auto"/>
        </w:rPr>
      </w:pPr>
      <w:r w:rsidRPr="007D5DAC">
        <w:rPr>
          <w:color w:val="auto"/>
        </w:rPr>
        <w:t>&lt;</w:t>
      </w:r>
      <w:r w:rsidRPr="00F15AAA">
        <w:rPr>
          <w:color w:val="FF0000"/>
        </w:rPr>
        <w:t>Skriv här</w:t>
      </w:r>
      <w:r w:rsidRPr="007D5DAC">
        <w:rPr>
          <w:color w:val="auto"/>
        </w:rPr>
        <w:t>&gt;</w:t>
      </w:r>
    </w:p>
    <w:p w14:paraId="298E5FE3" w14:textId="77777777" w:rsidR="00E53DAE" w:rsidRPr="009D1ED7" w:rsidRDefault="00E97A1E" w:rsidP="009D1ED7">
      <w:pPr>
        <w:pStyle w:val="Rubrik3"/>
      </w:pPr>
      <w:bookmarkStart w:id="55" w:name="_Toc72305201"/>
      <w:r w:rsidRPr="009D1ED7">
        <w:t>Dokumenthantering</w:t>
      </w:r>
      <w:bookmarkEnd w:id="55"/>
    </w:p>
    <w:p w14:paraId="298E5FE4" w14:textId="3E243596" w:rsidR="00E97A1E" w:rsidRPr="007D5DAC" w:rsidRDefault="00E97A1E" w:rsidP="00E97A1E">
      <w:pPr>
        <w:pStyle w:val="Brdtext1"/>
        <w:rPr>
          <w:color w:val="FF0000"/>
        </w:rPr>
      </w:pPr>
      <w:r w:rsidRPr="007D5DAC">
        <w:rPr>
          <w:color w:val="FF0000"/>
        </w:rPr>
        <w:t xml:space="preserve">Dokumenthantering </w:t>
      </w:r>
      <w:r w:rsidR="00AB4D88">
        <w:rPr>
          <w:color w:val="FF0000"/>
        </w:rPr>
        <w:t xml:space="preserve">av ISD-artefakterna och deras referenser </w:t>
      </w:r>
      <w:r w:rsidRPr="007D5DAC">
        <w:rPr>
          <w:color w:val="FF0000"/>
        </w:rPr>
        <w:t xml:space="preserve">är centralt i ISD-arbetet. Beskriv </w:t>
      </w:r>
      <w:r w:rsidR="007D0764">
        <w:rPr>
          <w:color w:val="FF0000"/>
        </w:rPr>
        <w:t xml:space="preserve">här </w:t>
      </w:r>
      <w:r w:rsidRPr="007D5DAC">
        <w:rPr>
          <w:color w:val="FF0000"/>
        </w:rPr>
        <w:t xml:space="preserve">hur </w:t>
      </w:r>
      <w:r w:rsidR="007D0764">
        <w:rPr>
          <w:color w:val="FF0000"/>
        </w:rPr>
        <w:t xml:space="preserve">det </w:t>
      </w:r>
      <w:r w:rsidRPr="007D5DAC">
        <w:rPr>
          <w:color w:val="FF0000"/>
        </w:rPr>
        <w:t xml:space="preserve">ska fungera för ISD-delprojektet. </w:t>
      </w:r>
    </w:p>
    <w:p w14:paraId="298E5FE5" w14:textId="77777777" w:rsidR="00E97A1E" w:rsidRPr="007D5DAC" w:rsidRDefault="00E97A1E" w:rsidP="00E97A1E">
      <w:pPr>
        <w:pStyle w:val="Brdtext1"/>
        <w:rPr>
          <w:color w:val="auto"/>
        </w:rPr>
      </w:pPr>
      <w:r w:rsidRPr="007D5DAC">
        <w:rPr>
          <w:color w:val="auto"/>
        </w:rPr>
        <w:t>&lt;</w:t>
      </w:r>
      <w:r w:rsidRPr="007D0764">
        <w:rPr>
          <w:color w:val="FF0000"/>
        </w:rPr>
        <w:t>Skriv här</w:t>
      </w:r>
      <w:r w:rsidRPr="007D5DAC">
        <w:rPr>
          <w:color w:val="auto"/>
        </w:rPr>
        <w:t>&gt;</w:t>
      </w:r>
    </w:p>
    <w:p w14:paraId="298E5FE6" w14:textId="77777777" w:rsidR="00E97A1E" w:rsidRPr="009D1ED7" w:rsidRDefault="00E97A1E" w:rsidP="009D1ED7">
      <w:pPr>
        <w:pStyle w:val="Rubrik3"/>
      </w:pPr>
      <w:bookmarkStart w:id="56" w:name="_Toc72305202"/>
      <w:r w:rsidRPr="009D1ED7">
        <w:t>Kvalitetssäkring</w:t>
      </w:r>
      <w:bookmarkEnd w:id="56"/>
    </w:p>
    <w:p w14:paraId="298E5FE7" w14:textId="6EFF8E96" w:rsidR="00E97A1E" w:rsidRPr="007D5DAC" w:rsidRDefault="00E97A1E" w:rsidP="00E97A1E">
      <w:pPr>
        <w:pStyle w:val="Brdtext1"/>
        <w:rPr>
          <w:color w:val="FF0000"/>
        </w:rPr>
      </w:pPr>
      <w:r w:rsidRPr="007D5DAC">
        <w:rPr>
          <w:color w:val="FF0000"/>
        </w:rPr>
        <w:t xml:space="preserve">Kvalitetssäkring </w:t>
      </w:r>
      <w:r w:rsidR="0040497F">
        <w:rPr>
          <w:color w:val="FF0000"/>
        </w:rPr>
        <w:t>i</w:t>
      </w:r>
      <w:r w:rsidRPr="007D5DAC">
        <w:rPr>
          <w:color w:val="FF0000"/>
        </w:rPr>
        <w:t xml:space="preserve"> ISD</w:t>
      </w:r>
      <w:r w:rsidR="0040497F">
        <w:rPr>
          <w:color w:val="FF0000"/>
        </w:rPr>
        <w:t xml:space="preserve">- projekt sker </w:t>
      </w:r>
      <w:r w:rsidRPr="007D5DAC">
        <w:rPr>
          <w:color w:val="FF0000"/>
        </w:rPr>
        <w:t>genom att följa upp hur informationssäkerhetsarbetet bedrivs. Klarlägg vad som ska följas upp och vem som har ansvar för informationssäkerhetsarbetet i syfte att säkerställa kvalitet.</w:t>
      </w:r>
    </w:p>
    <w:p w14:paraId="298E5FE8" w14:textId="1C8101E3" w:rsidR="00E97A1E" w:rsidRPr="007D5DAC" w:rsidRDefault="00E97A1E" w:rsidP="00E97A1E">
      <w:pPr>
        <w:pStyle w:val="Brdtext1"/>
        <w:rPr>
          <w:color w:val="FF0000"/>
        </w:rPr>
      </w:pPr>
      <w:r w:rsidRPr="007D5DAC">
        <w:rPr>
          <w:color w:val="FF0000"/>
        </w:rPr>
        <w:t xml:space="preserve">Här behöver även </w:t>
      </w:r>
      <w:r w:rsidR="0040497F">
        <w:rPr>
          <w:color w:val="FF0000"/>
        </w:rPr>
        <w:t xml:space="preserve">en </w:t>
      </w:r>
      <w:r w:rsidRPr="007D5DAC">
        <w:rPr>
          <w:color w:val="FF0000"/>
        </w:rPr>
        <w:t xml:space="preserve">rutin för kvalitetssäkring av leverabler från ISD-arbetet beskrivas </w:t>
      </w:r>
      <w:r w:rsidR="0040497F">
        <w:rPr>
          <w:color w:val="FF0000"/>
        </w:rPr>
        <w:t xml:space="preserve">för </w:t>
      </w:r>
      <w:r w:rsidRPr="007D5DAC">
        <w:rPr>
          <w:color w:val="FF0000"/>
        </w:rPr>
        <w:t xml:space="preserve">att </w:t>
      </w:r>
      <w:r w:rsidR="0040497F">
        <w:rPr>
          <w:color w:val="FF0000"/>
        </w:rPr>
        <w:t xml:space="preserve">uppnå en </w:t>
      </w:r>
      <w:r w:rsidRPr="007D5DAC">
        <w:rPr>
          <w:color w:val="FF0000"/>
        </w:rPr>
        <w:t>förutsägbar kvalitetsnivå.</w:t>
      </w:r>
    </w:p>
    <w:p w14:paraId="298E5FE9" w14:textId="77777777" w:rsidR="00E97A1E" w:rsidRPr="007D5DAC" w:rsidRDefault="00E97A1E" w:rsidP="00E97A1E">
      <w:pPr>
        <w:pStyle w:val="Brdtext1"/>
        <w:rPr>
          <w:color w:val="auto"/>
        </w:rPr>
      </w:pPr>
      <w:r w:rsidRPr="007D5DAC">
        <w:rPr>
          <w:color w:val="auto"/>
        </w:rPr>
        <w:t>&lt;</w:t>
      </w:r>
      <w:r w:rsidRPr="0064721A">
        <w:rPr>
          <w:color w:val="FF0000"/>
        </w:rPr>
        <w:t>Skriv här</w:t>
      </w:r>
      <w:r w:rsidRPr="007D5DAC">
        <w:rPr>
          <w:color w:val="auto"/>
        </w:rPr>
        <w:t>&gt;</w:t>
      </w:r>
    </w:p>
    <w:p w14:paraId="298E5FEA" w14:textId="77777777" w:rsidR="00E97A1E" w:rsidRPr="009D1ED7" w:rsidRDefault="00E97A1E" w:rsidP="009D1ED7">
      <w:pPr>
        <w:pStyle w:val="Rubrik3"/>
      </w:pPr>
      <w:bookmarkStart w:id="57" w:name="_Toc72305203"/>
      <w:r w:rsidRPr="009D1ED7">
        <w:t>Leveransprocess</w:t>
      </w:r>
      <w:bookmarkEnd w:id="57"/>
    </w:p>
    <w:p w14:paraId="298E5FEB" w14:textId="2B100C19" w:rsidR="00E97A1E" w:rsidRPr="007D5DAC" w:rsidRDefault="00E97A1E" w:rsidP="00E97A1E">
      <w:pPr>
        <w:pStyle w:val="Brdtext1"/>
        <w:rPr>
          <w:color w:val="FF0000"/>
        </w:rPr>
      </w:pPr>
      <w:r w:rsidRPr="007D5DAC">
        <w:rPr>
          <w:color w:val="FF0000"/>
        </w:rPr>
        <w:t>Leveransprocessen ska beskriva under vilka former leverans</w:t>
      </w:r>
      <w:r w:rsidR="0064721A">
        <w:rPr>
          <w:color w:val="FF0000"/>
        </w:rPr>
        <w:t>er</w:t>
      </w:r>
      <w:r w:rsidRPr="007D5DAC">
        <w:rPr>
          <w:color w:val="FF0000"/>
        </w:rPr>
        <w:t xml:space="preserve"> </w:t>
      </w:r>
      <w:r w:rsidR="0064721A">
        <w:rPr>
          <w:color w:val="FF0000"/>
        </w:rPr>
        <w:t>ska ske</w:t>
      </w:r>
      <w:r w:rsidR="00AB4D88">
        <w:rPr>
          <w:color w:val="FF0000"/>
        </w:rPr>
        <w:t xml:space="preserve"> till FMV</w:t>
      </w:r>
      <w:r w:rsidR="0064721A">
        <w:rPr>
          <w:color w:val="FF0000"/>
        </w:rPr>
        <w:t>s</w:t>
      </w:r>
      <w:r w:rsidR="00AB4D88">
        <w:rPr>
          <w:color w:val="FF0000"/>
        </w:rPr>
        <w:t xml:space="preserve"> Projektledare från ISD-projektet.</w:t>
      </w:r>
    </w:p>
    <w:p w14:paraId="298E5FEC" w14:textId="6E92FFB9" w:rsidR="00E97A1E" w:rsidRPr="007D5DAC" w:rsidRDefault="00E97A1E" w:rsidP="00E97A1E">
      <w:pPr>
        <w:pStyle w:val="Brdtext1"/>
        <w:rPr>
          <w:color w:val="FF0000"/>
        </w:rPr>
      </w:pPr>
      <w:r w:rsidRPr="007D5DAC">
        <w:rPr>
          <w:color w:val="FF0000"/>
        </w:rPr>
        <w:t xml:space="preserve">Avsnittet </w:t>
      </w:r>
      <w:r w:rsidR="00AB4D88">
        <w:rPr>
          <w:color w:val="FF0000"/>
        </w:rPr>
        <w:t>kan</w:t>
      </w:r>
      <w:r w:rsidRPr="007D5DAC">
        <w:rPr>
          <w:color w:val="FF0000"/>
        </w:rPr>
        <w:t xml:space="preserve"> också beskriva vem som godkänner dessa artefakter för </w:t>
      </w:r>
      <w:r w:rsidR="00AB4D88">
        <w:rPr>
          <w:color w:val="FF0000"/>
        </w:rPr>
        <w:t>vidare leverans inom FMV</w:t>
      </w:r>
      <w:r w:rsidRPr="007D5DAC">
        <w:rPr>
          <w:color w:val="FF0000"/>
        </w:rPr>
        <w:t xml:space="preserve">, t.ex. </w:t>
      </w:r>
      <w:r w:rsidR="00AB4D88">
        <w:rPr>
          <w:color w:val="FF0000"/>
        </w:rPr>
        <w:t>projektets CCB eller designledningens</w:t>
      </w:r>
      <w:r w:rsidRPr="007D5DAC">
        <w:rPr>
          <w:color w:val="FF0000"/>
        </w:rPr>
        <w:t xml:space="preserve"> CCB.</w:t>
      </w:r>
    </w:p>
    <w:p w14:paraId="298E5FED" w14:textId="77777777" w:rsidR="00E97A1E" w:rsidRPr="007D5DAC" w:rsidRDefault="00E97A1E" w:rsidP="00E97A1E">
      <w:pPr>
        <w:pStyle w:val="Brdtext1"/>
        <w:rPr>
          <w:color w:val="auto"/>
        </w:rPr>
      </w:pPr>
      <w:r w:rsidRPr="007D5DAC">
        <w:rPr>
          <w:color w:val="auto"/>
        </w:rPr>
        <w:t>&lt;</w:t>
      </w:r>
      <w:r w:rsidRPr="0064721A">
        <w:rPr>
          <w:color w:val="FF0000"/>
        </w:rPr>
        <w:t>Skriv här</w:t>
      </w:r>
      <w:r w:rsidRPr="007D5DAC">
        <w:rPr>
          <w:color w:val="auto"/>
        </w:rPr>
        <w:t>&gt;</w:t>
      </w:r>
    </w:p>
    <w:p w14:paraId="298E5FEE" w14:textId="77777777" w:rsidR="00E97A1E" w:rsidRPr="009D1ED7" w:rsidRDefault="00E97A1E" w:rsidP="009D1ED7">
      <w:pPr>
        <w:pStyle w:val="Rubrik1"/>
      </w:pPr>
      <w:bookmarkStart w:id="58" w:name="_Toc72305204"/>
      <w:r w:rsidRPr="009D1ED7">
        <w:t>Aktiviteter och tidplan</w:t>
      </w:r>
      <w:bookmarkEnd w:id="58"/>
    </w:p>
    <w:p w14:paraId="298E5FEF" w14:textId="5260C911" w:rsidR="00E97A1E" w:rsidRPr="007D5DAC" w:rsidRDefault="00E97A1E" w:rsidP="00E97A1E">
      <w:pPr>
        <w:pStyle w:val="Brdtext1"/>
        <w:rPr>
          <w:color w:val="FF0000"/>
        </w:rPr>
      </w:pPr>
      <w:r w:rsidRPr="007D5DAC">
        <w:rPr>
          <w:color w:val="FF0000"/>
        </w:rPr>
        <w:t xml:space="preserve">En generell beskrivning </w:t>
      </w:r>
      <w:r w:rsidR="0064721A">
        <w:rPr>
          <w:color w:val="FF0000"/>
        </w:rPr>
        <w:t>över</w:t>
      </w:r>
      <w:r w:rsidRPr="007D5DAC">
        <w:rPr>
          <w:color w:val="FF0000"/>
        </w:rPr>
        <w:t xml:space="preserve"> vilka aktiviteter som ska genomföras och artefakter som ska tas fram finns i </w:t>
      </w:r>
      <w:r w:rsidRPr="0064721A">
        <w:rPr>
          <w:i/>
          <w:color w:val="FF0000"/>
        </w:rPr>
        <w:t>ISD-Processen 3.1,</w:t>
      </w:r>
      <w:r w:rsidRPr="007D5DAC">
        <w:rPr>
          <w:color w:val="FF0000"/>
        </w:rPr>
        <w:t xml:space="preserve"> referens [2]. </w:t>
      </w:r>
      <w:r w:rsidR="0064721A">
        <w:rPr>
          <w:color w:val="FF0000"/>
        </w:rPr>
        <w:t>D</w:t>
      </w:r>
      <w:r w:rsidRPr="007D5DAC">
        <w:rPr>
          <w:color w:val="FF0000"/>
        </w:rPr>
        <w:t>etta kapitel</w:t>
      </w:r>
      <w:r w:rsidR="0064721A">
        <w:rPr>
          <w:color w:val="FF0000"/>
        </w:rPr>
        <w:t>s beskrivning</w:t>
      </w:r>
      <w:r w:rsidRPr="007D5DAC">
        <w:rPr>
          <w:color w:val="FF0000"/>
        </w:rPr>
        <w:t xml:space="preserve"> anpassas för att stödja det aktuella genomförandeprojektet.</w:t>
      </w:r>
    </w:p>
    <w:p w14:paraId="298E5FF0" w14:textId="798217CA" w:rsidR="00E97A1E" w:rsidRPr="007D5DAC" w:rsidRDefault="00E97A1E" w:rsidP="00E97A1E">
      <w:pPr>
        <w:pStyle w:val="Brdtext1"/>
      </w:pPr>
      <w:r w:rsidRPr="007D5DAC">
        <w:t>Detta kapitel beskriver de leveranser</w:t>
      </w:r>
      <w:r w:rsidR="008C062D">
        <w:t xml:space="preserve"> som ska göras inom ISD-arbetet och</w:t>
      </w:r>
      <w:r w:rsidRPr="007D5DAC">
        <w:t xml:space="preserve"> vilka artefakter som är kopplade till vilka leveranser</w:t>
      </w:r>
      <w:r w:rsidR="008C062D">
        <w:t xml:space="preserve">. Här framgår också </w:t>
      </w:r>
      <w:r w:rsidRPr="007D5DAC">
        <w:t xml:space="preserve">vilka aktiviteter som krävs för att ta fram identifierade artefakter och när i tiden dessa ska </w:t>
      </w:r>
      <w:r w:rsidR="0064721A">
        <w:t xml:space="preserve">vara </w:t>
      </w:r>
      <w:r w:rsidRPr="007D5DAC">
        <w:t>genomför</w:t>
      </w:r>
      <w:r w:rsidR="0064721A">
        <w:t>d</w:t>
      </w:r>
      <w:r w:rsidRPr="007D5DAC">
        <w:t xml:space="preserve">a. </w:t>
      </w:r>
    </w:p>
    <w:p w14:paraId="298E5FF9" w14:textId="0F2C4F64" w:rsidR="00E97A1E" w:rsidRPr="00AB4D88" w:rsidRDefault="00E97A1E" w:rsidP="00E97A1E">
      <w:pPr>
        <w:pStyle w:val="Brdtext1"/>
        <w:rPr>
          <w:color w:val="FF0000"/>
        </w:rPr>
      </w:pPr>
      <w:r w:rsidRPr="00AB4D88">
        <w:rPr>
          <w:color w:val="FF0000"/>
        </w:rPr>
        <w:t xml:space="preserve">Leveranserna integreras med projektets leveranser </w:t>
      </w:r>
      <w:r w:rsidR="00C70D53">
        <w:rPr>
          <w:color w:val="FF0000"/>
        </w:rPr>
        <w:t xml:space="preserve">så </w:t>
      </w:r>
      <w:r w:rsidRPr="00AB4D88">
        <w:rPr>
          <w:color w:val="FF0000"/>
        </w:rPr>
        <w:t>att tidplanen för informationssäkerhetsarbetet korrelera</w:t>
      </w:r>
      <w:r w:rsidR="00AB4D88" w:rsidRPr="00AB4D88">
        <w:rPr>
          <w:color w:val="FF0000"/>
        </w:rPr>
        <w:t>r</w:t>
      </w:r>
      <w:r w:rsidRPr="00AB4D88">
        <w:rPr>
          <w:color w:val="FF0000"/>
        </w:rPr>
        <w:t xml:space="preserve"> med projektets huvudtidplan. Ansvarig för detta är ISM.</w:t>
      </w:r>
    </w:p>
    <w:p w14:paraId="298E5FFA" w14:textId="7CC308D8" w:rsidR="00E97A1E" w:rsidRPr="00AB4D88" w:rsidRDefault="00E97A1E" w:rsidP="00E97A1E">
      <w:pPr>
        <w:pStyle w:val="Brdtext1"/>
        <w:rPr>
          <w:color w:val="FF0000"/>
        </w:rPr>
      </w:pPr>
      <w:r w:rsidRPr="00AB4D88">
        <w:rPr>
          <w:color w:val="FF0000"/>
        </w:rPr>
        <w:t>Figur</w:t>
      </w:r>
      <w:r w:rsidR="00C70D53">
        <w:rPr>
          <w:color w:val="FF0000"/>
        </w:rPr>
        <w:t>en</w:t>
      </w:r>
      <w:r w:rsidRPr="00AB4D88">
        <w:rPr>
          <w:color w:val="FF0000"/>
        </w:rPr>
        <w:t xml:space="preserve"> </w:t>
      </w:r>
      <w:r w:rsidR="00C70D53">
        <w:rPr>
          <w:color w:val="FF0000"/>
        </w:rPr>
        <w:t xml:space="preserve">nedan </w:t>
      </w:r>
      <w:r w:rsidRPr="00AB4D88">
        <w:rPr>
          <w:color w:val="FF0000"/>
        </w:rPr>
        <w:t>illustrerar sambandet mellan aktivitet, artefakt och leverans. Detta ska också korrelera med ISD tidplan och projektets tidplan.</w:t>
      </w:r>
    </w:p>
    <w:p w14:paraId="298E5FFB" w14:textId="77777777" w:rsidR="00E97A1E" w:rsidRPr="00AB4D88" w:rsidRDefault="00E97A1E" w:rsidP="00E97A1E">
      <w:pPr>
        <w:pStyle w:val="Brdtext1"/>
        <w:keepNext/>
        <w:rPr>
          <w:color w:val="FF0000"/>
        </w:rPr>
      </w:pPr>
      <w:r w:rsidRPr="00AB4D88">
        <w:rPr>
          <w:noProof/>
          <w:color w:val="FF0000"/>
        </w:rPr>
        <w:drawing>
          <wp:inline distT="0" distB="0" distL="0" distR="0" wp14:anchorId="298E6194" wp14:editId="4116FC81">
            <wp:extent cx="4698044" cy="2080343"/>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sd_plan_aktiviteter_meta.emf"/>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4702521" cy="2082326"/>
                    </a:xfrm>
                    <a:prstGeom prst="rect">
                      <a:avLst/>
                    </a:prstGeom>
                  </pic:spPr>
                </pic:pic>
              </a:graphicData>
            </a:graphic>
          </wp:inline>
        </w:drawing>
      </w:r>
    </w:p>
    <w:p w14:paraId="298E5FFC" w14:textId="5B69B202" w:rsidR="00E97A1E" w:rsidRPr="00AB4D88" w:rsidRDefault="00E97A1E" w:rsidP="00E97A1E">
      <w:pPr>
        <w:pStyle w:val="Beskrivning"/>
        <w:rPr>
          <w:color w:val="FF0000"/>
        </w:rPr>
      </w:pPr>
      <w:r w:rsidRPr="00AB4D88">
        <w:rPr>
          <w:color w:val="FF0000"/>
        </w:rPr>
        <w:t xml:space="preserve">Figur </w:t>
      </w:r>
      <w:r w:rsidR="00FB506A" w:rsidRPr="00AB4D88">
        <w:rPr>
          <w:color w:val="FF0000"/>
        </w:rPr>
        <w:fldChar w:fldCharType="begin"/>
      </w:r>
      <w:r w:rsidR="00FB506A" w:rsidRPr="00AB4D88">
        <w:rPr>
          <w:color w:val="FF0000"/>
        </w:rPr>
        <w:instrText xml:space="preserve"> SEQ Figur \* ARABIC </w:instrText>
      </w:r>
      <w:r w:rsidR="00FB506A" w:rsidRPr="00AB4D88">
        <w:rPr>
          <w:color w:val="FF0000"/>
        </w:rPr>
        <w:fldChar w:fldCharType="separate"/>
      </w:r>
      <w:r w:rsidR="006975AD">
        <w:rPr>
          <w:noProof/>
          <w:color w:val="FF0000"/>
        </w:rPr>
        <w:t>1</w:t>
      </w:r>
      <w:r w:rsidR="00FB506A" w:rsidRPr="00AB4D88">
        <w:rPr>
          <w:color w:val="FF0000"/>
        </w:rPr>
        <w:fldChar w:fldCharType="end"/>
      </w:r>
      <w:r w:rsidRPr="00AB4D88">
        <w:rPr>
          <w:color w:val="FF0000"/>
        </w:rPr>
        <w:t xml:space="preserve"> – Förhållandet mellan aktiviteter, artefakter och leveranser</w:t>
      </w:r>
    </w:p>
    <w:p w14:paraId="298E5FFE" w14:textId="77777777" w:rsidR="00E97A1E" w:rsidRPr="009D1ED7" w:rsidRDefault="00E97A1E" w:rsidP="009D1ED7">
      <w:pPr>
        <w:pStyle w:val="Rubrik2"/>
      </w:pPr>
      <w:bookmarkStart w:id="59" w:name="_Toc72305205"/>
      <w:r w:rsidRPr="009D1ED7">
        <w:t>Artefakter</w:t>
      </w:r>
      <w:bookmarkEnd w:id="59"/>
    </w:p>
    <w:p w14:paraId="298E6002" w14:textId="29BF09AB" w:rsidR="00E97A1E" w:rsidRPr="009D1ED7" w:rsidRDefault="00E97A1E" w:rsidP="009D1ED7">
      <w:pPr>
        <w:pStyle w:val="Rubrik3"/>
      </w:pPr>
      <w:bookmarkStart w:id="60" w:name="_Toc72305206"/>
      <w:r w:rsidRPr="009D1ED7">
        <w:t>Kravnedbrytning</w:t>
      </w:r>
      <w:r w:rsidR="00C70D53">
        <w:t xml:space="preserve"> och </w:t>
      </w:r>
      <w:r w:rsidRPr="009D1ED7">
        <w:t>arkitektur</w:t>
      </w:r>
      <w:bookmarkEnd w:id="60"/>
    </w:p>
    <w:p w14:paraId="298E6003" w14:textId="282987CE" w:rsidR="00E97A1E" w:rsidRPr="007D5DAC" w:rsidRDefault="00E97A1E" w:rsidP="00E97A1E">
      <w:pPr>
        <w:pStyle w:val="Brdtext1"/>
        <w:rPr>
          <w:color w:val="FF0000"/>
        </w:rPr>
      </w:pPr>
      <w:r w:rsidRPr="007D5DAC">
        <w:rPr>
          <w:color w:val="FF0000"/>
        </w:rPr>
        <w:t xml:space="preserve">Ange </w:t>
      </w:r>
      <w:r w:rsidR="00C70D53">
        <w:rPr>
          <w:color w:val="FF0000"/>
        </w:rPr>
        <w:t xml:space="preserve">de </w:t>
      </w:r>
      <w:r w:rsidRPr="007D5DAC">
        <w:rPr>
          <w:color w:val="FF0000"/>
        </w:rPr>
        <w:t xml:space="preserve">artefakter som projektet avser att ta fram inom ramen för kravarbete och framtagning av </w:t>
      </w:r>
      <w:r w:rsidR="00C70D53">
        <w:rPr>
          <w:color w:val="FF0000"/>
        </w:rPr>
        <w:t>IT-</w:t>
      </w:r>
      <w:r w:rsidRPr="007D5DAC">
        <w:rPr>
          <w:color w:val="FF0000"/>
        </w:rPr>
        <w:t xml:space="preserve">säkerhetsarkitektur. Typiska artefakter är ISD-D med </w:t>
      </w:r>
      <w:r w:rsidR="00C70D53">
        <w:rPr>
          <w:color w:val="FF0000"/>
        </w:rPr>
        <w:t xml:space="preserve">bilagorna </w:t>
      </w:r>
      <w:r w:rsidRPr="007D5DAC">
        <w:rPr>
          <w:color w:val="FF0000"/>
        </w:rPr>
        <w:t>AU-D, ITSS-D och ITSA.</w:t>
      </w:r>
    </w:p>
    <w:p w14:paraId="62C02CF1" w14:textId="390B0F06" w:rsidR="008C062D" w:rsidRDefault="00C70D53" w:rsidP="00E97A1E">
      <w:pPr>
        <w:pStyle w:val="Brdtext1"/>
        <w:rPr>
          <w:color w:val="FF0000"/>
        </w:rPr>
      </w:pPr>
      <w:r>
        <w:rPr>
          <w:color w:val="FF0000"/>
        </w:rPr>
        <w:t>Ange även</w:t>
      </w:r>
      <w:r w:rsidR="00E97A1E" w:rsidRPr="007D5DAC">
        <w:rPr>
          <w:color w:val="FF0000"/>
        </w:rPr>
        <w:t xml:space="preserve"> vilka artefakter som används för att dokumentera </w:t>
      </w:r>
      <w:r w:rsidR="00E97A1E" w:rsidRPr="00C70D53">
        <w:rPr>
          <w:i/>
          <w:color w:val="FF0000"/>
        </w:rPr>
        <w:t>funktionella</w:t>
      </w:r>
      <w:r w:rsidR="00E97A1E" w:rsidRPr="007D5DAC">
        <w:rPr>
          <w:color w:val="FF0000"/>
        </w:rPr>
        <w:t xml:space="preserve"> respektive </w:t>
      </w:r>
      <w:r w:rsidR="00E97A1E" w:rsidRPr="00C70D53">
        <w:rPr>
          <w:i/>
          <w:color w:val="FF0000"/>
        </w:rPr>
        <w:t>icke-funktionella</w:t>
      </w:r>
      <w:r w:rsidR="00E97A1E" w:rsidRPr="007D5DAC">
        <w:rPr>
          <w:color w:val="FF0000"/>
        </w:rPr>
        <w:t xml:space="preserve"> säkerhetskrav. Typiskt görs detta i </w:t>
      </w:r>
      <w:r w:rsidR="008C062D" w:rsidRPr="00C70D53">
        <w:rPr>
          <w:i/>
          <w:color w:val="FF0000"/>
        </w:rPr>
        <w:t>Teknisk Specifikation</w:t>
      </w:r>
      <w:r w:rsidR="008C062D">
        <w:rPr>
          <w:color w:val="FF0000"/>
        </w:rPr>
        <w:t xml:space="preserve"> (TS)</w:t>
      </w:r>
      <w:r w:rsidR="00E97A1E" w:rsidRPr="007D5DAC">
        <w:rPr>
          <w:color w:val="FF0000"/>
        </w:rPr>
        <w:t xml:space="preserve"> respektive </w:t>
      </w:r>
      <w:r w:rsidR="008C062D" w:rsidRPr="00C70D53">
        <w:rPr>
          <w:i/>
          <w:color w:val="FF0000"/>
        </w:rPr>
        <w:t>Verksamhetsåtagandespecifikation</w:t>
      </w:r>
      <w:r w:rsidR="008C062D">
        <w:rPr>
          <w:color w:val="FF0000"/>
        </w:rPr>
        <w:t xml:space="preserve"> (</w:t>
      </w:r>
      <w:r w:rsidR="00E97A1E" w:rsidRPr="007D5DAC">
        <w:rPr>
          <w:color w:val="FF0000"/>
        </w:rPr>
        <w:t>VÅS</w:t>
      </w:r>
      <w:r w:rsidR="008C062D">
        <w:rPr>
          <w:color w:val="FF0000"/>
        </w:rPr>
        <w:t>)</w:t>
      </w:r>
      <w:r w:rsidR="00E97A1E" w:rsidRPr="007D5DAC">
        <w:rPr>
          <w:color w:val="FF0000"/>
        </w:rPr>
        <w:t>. Observera att ISD-arbetet</w:t>
      </w:r>
      <w:r>
        <w:rPr>
          <w:color w:val="FF0000"/>
        </w:rPr>
        <w:t>s krav</w:t>
      </w:r>
      <w:r w:rsidR="00E97A1E" w:rsidRPr="007D5DAC">
        <w:rPr>
          <w:color w:val="FF0000"/>
        </w:rPr>
        <w:t xml:space="preserve"> ska arbetas in i projektets TS</w:t>
      </w:r>
      <w:r w:rsidR="008C062D">
        <w:rPr>
          <w:color w:val="FF0000"/>
        </w:rPr>
        <w:t>/VÅS.</w:t>
      </w:r>
    </w:p>
    <w:p w14:paraId="298E6005" w14:textId="5C707EE0" w:rsidR="00E97A1E" w:rsidRPr="007D5DAC" w:rsidRDefault="00E97A1E" w:rsidP="00E97A1E">
      <w:pPr>
        <w:pStyle w:val="Brdtext1"/>
        <w:rPr>
          <w:color w:val="auto"/>
        </w:rPr>
      </w:pPr>
      <w:r w:rsidRPr="007D5DAC">
        <w:rPr>
          <w:color w:val="auto"/>
        </w:rPr>
        <w:t>&lt;</w:t>
      </w:r>
      <w:r w:rsidRPr="00C70D53">
        <w:rPr>
          <w:color w:val="FF0000"/>
        </w:rPr>
        <w:t>Skriv här</w:t>
      </w:r>
      <w:r w:rsidRPr="007D5DAC">
        <w:rPr>
          <w:color w:val="auto"/>
        </w:rPr>
        <w:t>&gt;</w:t>
      </w:r>
    </w:p>
    <w:p w14:paraId="298E6006" w14:textId="77777777" w:rsidR="00E97A1E" w:rsidRPr="009D1ED7" w:rsidRDefault="00E97A1E" w:rsidP="009D1ED7">
      <w:pPr>
        <w:pStyle w:val="Rubrik3"/>
      </w:pPr>
      <w:bookmarkStart w:id="61" w:name="_Toc53055154"/>
      <w:bookmarkStart w:id="62" w:name="_Toc72305207"/>
      <w:r w:rsidRPr="009D1ED7">
        <w:t>Kravanalys</w:t>
      </w:r>
      <w:bookmarkEnd w:id="61"/>
      <w:bookmarkEnd w:id="62"/>
    </w:p>
    <w:p w14:paraId="298E6007" w14:textId="5BA14C3C" w:rsidR="00E97A1E" w:rsidRPr="007D5DAC" w:rsidRDefault="00E97A1E" w:rsidP="00AD0ABB">
      <w:pPr>
        <w:pStyle w:val="Brdtext1"/>
        <w:rPr>
          <w:color w:val="FF0000"/>
        </w:rPr>
      </w:pPr>
      <w:r w:rsidRPr="007D5DAC">
        <w:rPr>
          <w:color w:val="FF0000"/>
        </w:rPr>
        <w:t xml:space="preserve">Ange </w:t>
      </w:r>
      <w:r w:rsidR="00C70D53">
        <w:rPr>
          <w:color w:val="FF0000"/>
        </w:rPr>
        <w:t xml:space="preserve">vad </w:t>
      </w:r>
      <w:r w:rsidRPr="007D5DAC">
        <w:rPr>
          <w:color w:val="FF0000"/>
        </w:rPr>
        <w:t xml:space="preserve">projektet avser att ta fram inom ramen för analys av kravuppfyllnad och testverksamhet. Typiska artefakter är ISD-R med </w:t>
      </w:r>
      <w:r w:rsidR="00C70D53">
        <w:rPr>
          <w:color w:val="FF0000"/>
        </w:rPr>
        <w:t xml:space="preserve">bilagorna </w:t>
      </w:r>
      <w:r w:rsidRPr="007D5DAC">
        <w:rPr>
          <w:color w:val="FF0000"/>
        </w:rPr>
        <w:t>AU-R och ITSS-R.</w:t>
      </w:r>
    </w:p>
    <w:p w14:paraId="298E6008" w14:textId="77777777" w:rsidR="00AD0ABB" w:rsidRPr="007D5DAC" w:rsidRDefault="00AD0ABB" w:rsidP="00AD0ABB">
      <w:pPr>
        <w:pStyle w:val="Brdtext1"/>
        <w:rPr>
          <w:color w:val="auto"/>
        </w:rPr>
      </w:pPr>
      <w:bookmarkStart w:id="63" w:name="_Toc53055155"/>
      <w:r w:rsidRPr="007D5DAC">
        <w:rPr>
          <w:color w:val="auto"/>
        </w:rPr>
        <w:t>&lt;</w:t>
      </w:r>
      <w:r w:rsidRPr="00C70D53">
        <w:rPr>
          <w:color w:val="FF0000"/>
        </w:rPr>
        <w:t>Skriv här</w:t>
      </w:r>
      <w:r w:rsidRPr="007D5DAC">
        <w:rPr>
          <w:color w:val="auto"/>
        </w:rPr>
        <w:t>&gt;</w:t>
      </w:r>
    </w:p>
    <w:p w14:paraId="298E6009" w14:textId="77777777" w:rsidR="00E97A1E" w:rsidRPr="009D1ED7" w:rsidRDefault="00E97A1E" w:rsidP="009D1ED7">
      <w:pPr>
        <w:pStyle w:val="Rubrik3"/>
      </w:pPr>
      <w:bookmarkStart w:id="64" w:name="_Toc72305208"/>
      <w:r w:rsidRPr="009D1ED7">
        <w:t>Säkerhetstester</w:t>
      </w:r>
      <w:bookmarkEnd w:id="63"/>
      <w:bookmarkEnd w:id="64"/>
    </w:p>
    <w:p w14:paraId="298E600A" w14:textId="75BCC1B1" w:rsidR="00E97A1E" w:rsidRPr="007D5DAC" w:rsidRDefault="00E97A1E" w:rsidP="00AD0ABB">
      <w:pPr>
        <w:pStyle w:val="Brdtext1"/>
        <w:rPr>
          <w:color w:val="FF0000"/>
        </w:rPr>
      </w:pPr>
      <w:r w:rsidRPr="007D5DAC">
        <w:rPr>
          <w:color w:val="FF0000"/>
        </w:rPr>
        <w:t xml:space="preserve">Ange </w:t>
      </w:r>
      <w:r w:rsidR="00C70D53">
        <w:rPr>
          <w:color w:val="FF0000"/>
        </w:rPr>
        <w:t>de</w:t>
      </w:r>
      <w:r w:rsidRPr="007D5DAC">
        <w:rPr>
          <w:color w:val="FF0000"/>
        </w:rPr>
        <w:t xml:space="preserve"> artefakter som projektet avser att ta fram inom ramen för säkerhetstester </w:t>
      </w:r>
      <w:r w:rsidR="00C70D53">
        <w:rPr>
          <w:color w:val="FF0000"/>
        </w:rPr>
        <w:t xml:space="preserve">för </w:t>
      </w:r>
      <w:r w:rsidRPr="007D5DAC">
        <w:rPr>
          <w:color w:val="FF0000"/>
        </w:rPr>
        <w:t>att verifiera och eventuellt komplettera analys</w:t>
      </w:r>
      <w:r w:rsidR="00C70D53">
        <w:rPr>
          <w:color w:val="FF0000"/>
        </w:rPr>
        <w:t xml:space="preserve">en över </w:t>
      </w:r>
      <w:r w:rsidRPr="007D5DAC">
        <w:rPr>
          <w:color w:val="FF0000"/>
        </w:rPr>
        <w:t>kravuppfyllnaden.</w:t>
      </w:r>
    </w:p>
    <w:p w14:paraId="298E600B" w14:textId="77777777" w:rsidR="00AD0ABB" w:rsidRPr="007D5DAC" w:rsidRDefault="00AD0ABB" w:rsidP="00AD0ABB">
      <w:pPr>
        <w:pStyle w:val="Brdtext1"/>
        <w:rPr>
          <w:color w:val="auto"/>
        </w:rPr>
      </w:pPr>
      <w:bookmarkStart w:id="65" w:name="_Toc53055156"/>
      <w:r w:rsidRPr="007D5DAC">
        <w:rPr>
          <w:color w:val="auto"/>
        </w:rPr>
        <w:t>&lt;</w:t>
      </w:r>
      <w:r w:rsidRPr="00C70D53">
        <w:rPr>
          <w:color w:val="FF0000"/>
        </w:rPr>
        <w:t>Skriv här</w:t>
      </w:r>
      <w:r w:rsidRPr="007D5DAC">
        <w:rPr>
          <w:color w:val="auto"/>
        </w:rPr>
        <w:t>&gt;</w:t>
      </w:r>
    </w:p>
    <w:p w14:paraId="298E600C" w14:textId="75FB41D7" w:rsidR="00E97A1E" w:rsidRPr="009D1ED7" w:rsidRDefault="00E97A1E" w:rsidP="009D1ED7">
      <w:pPr>
        <w:pStyle w:val="Rubrik3"/>
      </w:pPr>
      <w:bookmarkStart w:id="66" w:name="_Toc72305209"/>
      <w:r w:rsidRPr="009D1ED7">
        <w:t xml:space="preserve">Leverans </w:t>
      </w:r>
      <w:r w:rsidR="00AD0ABB" w:rsidRPr="009D1ED7">
        <w:t xml:space="preserve">till </w:t>
      </w:r>
      <w:r w:rsidR="009E2EFE">
        <w:t>Försvarsmakten</w:t>
      </w:r>
      <w:bookmarkEnd w:id="65"/>
      <w:bookmarkEnd w:id="66"/>
    </w:p>
    <w:p w14:paraId="298E600D" w14:textId="4E9F1665" w:rsidR="00E97A1E" w:rsidRPr="007D5DAC" w:rsidRDefault="00E97A1E" w:rsidP="00AD0ABB">
      <w:pPr>
        <w:pStyle w:val="Brdtext1"/>
        <w:rPr>
          <w:color w:val="FF0000"/>
        </w:rPr>
      </w:pPr>
      <w:r w:rsidRPr="007D5DAC">
        <w:rPr>
          <w:color w:val="FF0000"/>
        </w:rPr>
        <w:t xml:space="preserve">Ange </w:t>
      </w:r>
      <w:r w:rsidR="00C70D53">
        <w:rPr>
          <w:color w:val="FF0000"/>
        </w:rPr>
        <w:t xml:space="preserve">de </w:t>
      </w:r>
      <w:r w:rsidRPr="007D5DAC">
        <w:rPr>
          <w:color w:val="FF0000"/>
        </w:rPr>
        <w:t xml:space="preserve">artefakter som projektet avser att leverera till </w:t>
      </w:r>
      <w:r w:rsidR="009E2EFE">
        <w:rPr>
          <w:color w:val="FF0000"/>
        </w:rPr>
        <w:t>Försvarsmakten</w:t>
      </w:r>
      <w:r w:rsidRPr="007D5DAC">
        <w:rPr>
          <w:color w:val="FF0000"/>
        </w:rPr>
        <w:t xml:space="preserve">. Typiska artefakter är ISD </w:t>
      </w:r>
      <w:r w:rsidR="00C70D53">
        <w:rPr>
          <w:color w:val="FF0000"/>
        </w:rPr>
        <w:t xml:space="preserve">och </w:t>
      </w:r>
      <w:r w:rsidRPr="007D5DAC">
        <w:rPr>
          <w:color w:val="FF0000"/>
        </w:rPr>
        <w:t xml:space="preserve">ISD-R med </w:t>
      </w:r>
      <w:r w:rsidR="00C70D53">
        <w:rPr>
          <w:color w:val="FF0000"/>
        </w:rPr>
        <w:t xml:space="preserve">bilagorna </w:t>
      </w:r>
      <w:r w:rsidRPr="007D5DAC">
        <w:rPr>
          <w:color w:val="FF0000"/>
        </w:rPr>
        <w:t>AU-R, ITSS-R och VMH-R.</w:t>
      </w:r>
    </w:p>
    <w:p w14:paraId="298E600E" w14:textId="77777777" w:rsidR="00AD0ABB" w:rsidRPr="007D5DAC" w:rsidRDefault="00AD0ABB" w:rsidP="00AD0ABB">
      <w:pPr>
        <w:pStyle w:val="Brdtext1"/>
        <w:rPr>
          <w:color w:val="auto"/>
        </w:rPr>
      </w:pPr>
      <w:bookmarkStart w:id="67" w:name="_Toc53055157"/>
      <w:r w:rsidRPr="007D5DAC">
        <w:rPr>
          <w:color w:val="auto"/>
        </w:rPr>
        <w:t>&lt;</w:t>
      </w:r>
      <w:r w:rsidRPr="00C70D53">
        <w:rPr>
          <w:color w:val="FF0000"/>
        </w:rPr>
        <w:t>Skriv här</w:t>
      </w:r>
      <w:r w:rsidRPr="007D5DAC">
        <w:rPr>
          <w:color w:val="auto"/>
        </w:rPr>
        <w:t>&gt;</w:t>
      </w:r>
    </w:p>
    <w:p w14:paraId="298E600F" w14:textId="77777777" w:rsidR="00E97A1E" w:rsidRPr="009D1ED7" w:rsidRDefault="00E97A1E" w:rsidP="009D1ED7">
      <w:pPr>
        <w:pStyle w:val="Rubrik3"/>
      </w:pPr>
      <w:bookmarkStart w:id="68" w:name="_Toc72305210"/>
      <w:r w:rsidRPr="009D1ED7">
        <w:t>Övriga underlag</w:t>
      </w:r>
      <w:bookmarkEnd w:id="67"/>
      <w:bookmarkEnd w:id="68"/>
    </w:p>
    <w:p w14:paraId="30C65649" w14:textId="77777777" w:rsidR="00C70D53" w:rsidRDefault="00E97A1E" w:rsidP="00AD0ABB">
      <w:pPr>
        <w:pStyle w:val="Brdtext1"/>
        <w:rPr>
          <w:color w:val="FF0000"/>
        </w:rPr>
      </w:pPr>
      <w:r w:rsidRPr="007D5DAC">
        <w:rPr>
          <w:color w:val="FF0000"/>
        </w:rPr>
        <w:t xml:space="preserve">Ange vilka övriga artefakter som </w:t>
      </w:r>
      <w:r w:rsidR="00C70D53">
        <w:rPr>
          <w:color w:val="FF0000"/>
        </w:rPr>
        <w:t>produceras</w:t>
      </w:r>
      <w:r w:rsidRPr="007D5DAC">
        <w:rPr>
          <w:color w:val="FF0000"/>
        </w:rPr>
        <w:t xml:space="preserve"> inom ISD-arbetet. </w:t>
      </w:r>
    </w:p>
    <w:p w14:paraId="298E6010" w14:textId="57F8D9C5" w:rsidR="00E97A1E" w:rsidRPr="00C70D53" w:rsidRDefault="00E97A1E" w:rsidP="00AD0ABB">
      <w:pPr>
        <w:pStyle w:val="Brdtext1"/>
        <w:rPr>
          <w:i/>
          <w:color w:val="FF0000"/>
        </w:rPr>
      </w:pPr>
      <w:r w:rsidRPr="00C70D53">
        <w:rPr>
          <w:i/>
          <w:color w:val="FF0000"/>
        </w:rPr>
        <w:t>Exempel</w:t>
      </w:r>
      <w:r w:rsidR="00C70D53" w:rsidRPr="00C70D53">
        <w:rPr>
          <w:i/>
          <w:color w:val="FF0000"/>
        </w:rPr>
        <w:t>: S</w:t>
      </w:r>
      <w:r w:rsidRPr="00C70D53">
        <w:rPr>
          <w:i/>
          <w:color w:val="FF0000"/>
        </w:rPr>
        <w:t>eparata analysunderlag, utredning</w:t>
      </w:r>
      <w:r w:rsidR="00C70D53" w:rsidRPr="00C70D53">
        <w:rPr>
          <w:i/>
          <w:color w:val="FF0000"/>
        </w:rPr>
        <w:t>ar</w:t>
      </w:r>
      <w:r w:rsidRPr="00C70D53">
        <w:rPr>
          <w:i/>
          <w:color w:val="FF0000"/>
        </w:rPr>
        <w:t xml:space="preserve">, </w:t>
      </w:r>
      <w:r w:rsidR="00C70D53" w:rsidRPr="00C70D53">
        <w:rPr>
          <w:i/>
          <w:color w:val="FF0000"/>
        </w:rPr>
        <w:t>m.m.</w:t>
      </w:r>
    </w:p>
    <w:p w14:paraId="298E6011" w14:textId="77777777" w:rsidR="00AD0ABB" w:rsidRPr="007D5DAC" w:rsidRDefault="00AD0ABB" w:rsidP="00AD0ABB">
      <w:pPr>
        <w:pStyle w:val="Brdtext1"/>
        <w:rPr>
          <w:color w:val="auto"/>
        </w:rPr>
      </w:pPr>
      <w:r w:rsidRPr="007D5DAC">
        <w:rPr>
          <w:color w:val="auto"/>
        </w:rPr>
        <w:t>&lt;</w:t>
      </w:r>
      <w:r w:rsidRPr="00C70D53">
        <w:rPr>
          <w:color w:val="FF0000"/>
        </w:rPr>
        <w:t>Skriv här</w:t>
      </w:r>
      <w:r w:rsidRPr="007D5DAC">
        <w:rPr>
          <w:color w:val="auto"/>
        </w:rPr>
        <w:t>&gt;</w:t>
      </w:r>
    </w:p>
    <w:p w14:paraId="298E6012" w14:textId="77777777" w:rsidR="00E97A1E" w:rsidRPr="009D1ED7" w:rsidRDefault="00051958" w:rsidP="009D1ED7">
      <w:pPr>
        <w:pStyle w:val="Rubrik2"/>
      </w:pPr>
      <w:bookmarkStart w:id="69" w:name="_Toc72305211"/>
      <w:r w:rsidRPr="009D1ED7">
        <w:t>Leveranser</w:t>
      </w:r>
      <w:bookmarkEnd w:id="69"/>
    </w:p>
    <w:p w14:paraId="298E6013" w14:textId="2A5DA694" w:rsidR="00051958" w:rsidRPr="007D5DAC" w:rsidRDefault="00051958" w:rsidP="00051958">
      <w:pPr>
        <w:pStyle w:val="Brdtext1"/>
      </w:pPr>
      <w:r w:rsidRPr="007D5DAC">
        <w:t xml:space="preserve">ISD-projektet avser att genomföra leveranserna </w:t>
      </w:r>
      <w:r w:rsidR="00A35CC9">
        <w:t>enligt</w:t>
      </w:r>
      <w:r w:rsidRPr="007D5DAC">
        <w:t xml:space="preserve"> </w:t>
      </w:r>
      <w:r w:rsidR="00FB01AB" w:rsidRPr="007D5DAC">
        <w:fldChar w:fldCharType="begin"/>
      </w:r>
      <w:r w:rsidR="00FB01AB" w:rsidRPr="007D5DAC">
        <w:instrText xml:space="preserve"> REF _Ref54288784 \h </w:instrText>
      </w:r>
      <w:r w:rsidR="00FB01AB" w:rsidRPr="007D5DAC">
        <w:fldChar w:fldCharType="separate"/>
      </w:r>
      <w:r w:rsidR="006975AD" w:rsidRPr="007D5DAC">
        <w:t xml:space="preserve">Tabell </w:t>
      </w:r>
      <w:r w:rsidR="006975AD">
        <w:rPr>
          <w:noProof/>
        </w:rPr>
        <w:t>9</w:t>
      </w:r>
      <w:r w:rsidR="00FB01AB" w:rsidRPr="007D5DAC">
        <w:fldChar w:fldCharType="end"/>
      </w:r>
      <w:r w:rsidR="00A35CC9">
        <w:t xml:space="preserve"> nedan</w:t>
      </w:r>
      <w:r w:rsidRPr="007D5DAC">
        <w:t>. &lt;</w:t>
      </w:r>
      <w:r w:rsidRPr="00A35CC9">
        <w:rPr>
          <w:color w:val="FF0000"/>
        </w:rPr>
        <w:t>Utöver de</w:t>
      </w:r>
      <w:r w:rsidR="00A35CC9">
        <w:rPr>
          <w:color w:val="FF0000"/>
        </w:rPr>
        <w:t>tt</w:t>
      </w:r>
      <w:r w:rsidRPr="00A35CC9">
        <w:rPr>
          <w:color w:val="FF0000"/>
        </w:rPr>
        <w:t>a levereras arbetsutgåvor för granskning</w:t>
      </w:r>
      <w:r w:rsidR="00A35CC9">
        <w:rPr>
          <w:color w:val="FF0000"/>
        </w:rPr>
        <w:t>,</w:t>
      </w:r>
      <w:r w:rsidRPr="00A35CC9">
        <w:rPr>
          <w:color w:val="FF0000"/>
        </w:rPr>
        <w:t xml:space="preserve"> </w:t>
      </w:r>
      <w:r w:rsidR="00A35CC9">
        <w:rPr>
          <w:color w:val="FF0000"/>
        </w:rPr>
        <w:t xml:space="preserve">samt </w:t>
      </w:r>
      <w:r w:rsidRPr="00A35CC9">
        <w:rPr>
          <w:color w:val="FF0000"/>
        </w:rPr>
        <w:t>samråd vid milstolpar</w:t>
      </w:r>
      <w:r w:rsidR="00A35CC9" w:rsidRPr="00A35CC9">
        <w:rPr>
          <w:color w:val="FF0000"/>
        </w:rPr>
        <w:t>na</w:t>
      </w:r>
      <w:r w:rsidR="00A35CC9">
        <w:rPr>
          <w:color w:val="FF0000"/>
        </w:rPr>
        <w:t xml:space="preserve"> som definieras </w:t>
      </w:r>
      <w:r w:rsidRPr="00A35CC9">
        <w:rPr>
          <w:color w:val="FF0000"/>
        </w:rPr>
        <w:t xml:space="preserve">i avsnitt </w:t>
      </w:r>
      <w:r w:rsidR="000A3E2E" w:rsidRPr="00A35CC9">
        <w:rPr>
          <w:color w:val="FF0000"/>
          <w:highlight w:val="yellow"/>
        </w:rPr>
        <w:fldChar w:fldCharType="begin"/>
      </w:r>
      <w:r w:rsidR="000A3E2E" w:rsidRPr="00A35CC9">
        <w:rPr>
          <w:color w:val="FF0000"/>
        </w:rPr>
        <w:instrText xml:space="preserve"> REF _Ref54289588 \r \h </w:instrText>
      </w:r>
      <w:r w:rsidR="000A3E2E" w:rsidRPr="00A35CC9">
        <w:rPr>
          <w:color w:val="FF0000"/>
          <w:highlight w:val="yellow"/>
        </w:rPr>
      </w:r>
      <w:r w:rsidR="000A3E2E" w:rsidRPr="00A35CC9">
        <w:rPr>
          <w:color w:val="FF0000"/>
          <w:highlight w:val="yellow"/>
        </w:rPr>
        <w:fldChar w:fldCharType="separate"/>
      </w:r>
      <w:r w:rsidR="006975AD" w:rsidRPr="00A35CC9">
        <w:rPr>
          <w:color w:val="FF0000"/>
        </w:rPr>
        <w:t>7.4</w:t>
      </w:r>
      <w:r w:rsidR="000A3E2E" w:rsidRPr="00A35CC9">
        <w:rPr>
          <w:color w:val="FF0000"/>
          <w:highlight w:val="yellow"/>
        </w:rPr>
        <w:fldChar w:fldCharType="end"/>
      </w:r>
      <w:r w:rsidR="00A35CC9" w:rsidRPr="00A35CC9">
        <w:rPr>
          <w:color w:val="FF0000"/>
        </w:rPr>
        <w:t xml:space="preserve"> </w:t>
      </w:r>
      <w:r w:rsidR="000A3E2E" w:rsidRPr="00A35CC9">
        <w:rPr>
          <w:i/>
          <w:color w:val="FF0000"/>
          <w:highlight w:val="yellow"/>
        </w:rPr>
        <w:fldChar w:fldCharType="begin"/>
      </w:r>
      <w:r w:rsidR="000A3E2E" w:rsidRPr="00A35CC9">
        <w:rPr>
          <w:i/>
          <w:color w:val="FF0000"/>
          <w:highlight w:val="yellow"/>
        </w:rPr>
        <w:instrText xml:space="preserve"> REF _Ref54289588 \h </w:instrText>
      </w:r>
      <w:r w:rsidR="00A35CC9">
        <w:rPr>
          <w:i/>
          <w:color w:val="FF0000"/>
          <w:highlight w:val="yellow"/>
        </w:rPr>
        <w:instrText xml:space="preserve"> \* MERGEFORMAT </w:instrText>
      </w:r>
      <w:r w:rsidR="000A3E2E" w:rsidRPr="00A35CC9">
        <w:rPr>
          <w:i/>
          <w:color w:val="FF0000"/>
          <w:highlight w:val="yellow"/>
        </w:rPr>
      </w:r>
      <w:r w:rsidR="000A3E2E" w:rsidRPr="00A35CC9">
        <w:rPr>
          <w:i/>
          <w:color w:val="FF0000"/>
          <w:highlight w:val="yellow"/>
        </w:rPr>
        <w:fldChar w:fldCharType="separate"/>
      </w:r>
      <w:r w:rsidR="006975AD" w:rsidRPr="00A35CC9">
        <w:rPr>
          <w:i/>
          <w:color w:val="FF0000"/>
        </w:rPr>
        <w:t>Tidplan</w:t>
      </w:r>
      <w:r w:rsidR="000A3E2E" w:rsidRPr="00A35CC9">
        <w:rPr>
          <w:i/>
          <w:color w:val="FF0000"/>
          <w:highlight w:val="yellow"/>
        </w:rPr>
        <w:fldChar w:fldCharType="end"/>
      </w:r>
      <w:r w:rsidR="000A3E2E" w:rsidRPr="00A35CC9">
        <w:rPr>
          <w:color w:val="FF0000"/>
        </w:rPr>
        <w:t xml:space="preserve">. </w:t>
      </w:r>
      <w:r w:rsidRPr="00A35CC9">
        <w:rPr>
          <w:color w:val="FF0000"/>
        </w:rPr>
        <w:t>Även andra leveranser kan förekomma vid behov.</w:t>
      </w:r>
      <w:r w:rsidRPr="00A35CC9">
        <w:rPr>
          <w:color w:val="auto"/>
        </w:rPr>
        <w:t>&gt;</w:t>
      </w:r>
    </w:p>
    <w:p w14:paraId="298E6014" w14:textId="1B80D3E7" w:rsidR="00FB01AB" w:rsidRPr="00A35CC9" w:rsidRDefault="00A35CC9" w:rsidP="00051958">
      <w:pPr>
        <w:pStyle w:val="Brdtext1"/>
        <w:rPr>
          <w:i/>
          <w:color w:val="FF0000"/>
        </w:rPr>
      </w:pPr>
      <w:r>
        <w:rPr>
          <w:i/>
          <w:color w:val="FF0000"/>
        </w:rPr>
        <w:t>E</w:t>
      </w:r>
      <w:r w:rsidR="00FB01AB" w:rsidRPr="00A35CC9">
        <w:rPr>
          <w:i/>
          <w:color w:val="FF0000"/>
        </w:rPr>
        <w:t>xempel</w:t>
      </w:r>
      <w:r>
        <w:rPr>
          <w:i/>
          <w:color w:val="FF0000"/>
        </w:rPr>
        <w:t xml:space="preserve"> på leveranser:</w:t>
      </w:r>
    </w:p>
    <w:tbl>
      <w:tblPr>
        <w:tblStyle w:val="Tabellrutnt"/>
        <w:tblW w:w="5000" w:type="pct"/>
        <w:jc w:val="center"/>
        <w:tblLook w:val="01E0" w:firstRow="1" w:lastRow="1" w:firstColumn="1" w:lastColumn="1" w:noHBand="0" w:noVBand="0"/>
      </w:tblPr>
      <w:tblGrid>
        <w:gridCol w:w="478"/>
        <w:gridCol w:w="2664"/>
        <w:gridCol w:w="6028"/>
      </w:tblGrid>
      <w:tr w:rsidR="00FB01AB" w:rsidRPr="00A35CC9" w14:paraId="298E6018" w14:textId="77777777" w:rsidTr="006975AD">
        <w:trPr>
          <w:cantSplit/>
          <w:tblHeader/>
          <w:jc w:val="center"/>
        </w:trPr>
        <w:tc>
          <w:tcPr>
            <w:tcW w:w="230" w:type="pct"/>
            <w:shd w:val="clear" w:color="auto" w:fill="D9D9D9" w:themeFill="background1" w:themeFillShade="D9"/>
            <w:tcMar>
              <w:top w:w="28" w:type="dxa"/>
              <w:bottom w:w="28" w:type="dxa"/>
            </w:tcMar>
          </w:tcPr>
          <w:p w14:paraId="298E6015" w14:textId="77777777" w:rsidR="00FB01AB" w:rsidRPr="00A35CC9" w:rsidRDefault="00FB01AB" w:rsidP="00FB01AB">
            <w:pPr>
              <w:pStyle w:val="Tabellrubrik"/>
              <w:rPr>
                <w:i/>
                <w:color w:val="FF0000"/>
              </w:rPr>
            </w:pPr>
            <w:r w:rsidRPr="00A35CC9">
              <w:rPr>
                <w:i/>
                <w:color w:val="FF0000"/>
              </w:rPr>
              <w:t>Nr</w:t>
            </w:r>
          </w:p>
        </w:tc>
        <w:tc>
          <w:tcPr>
            <w:tcW w:w="1468" w:type="pct"/>
            <w:shd w:val="clear" w:color="auto" w:fill="D9D9D9" w:themeFill="background1" w:themeFillShade="D9"/>
            <w:tcMar>
              <w:top w:w="28" w:type="dxa"/>
              <w:bottom w:w="28" w:type="dxa"/>
            </w:tcMar>
          </w:tcPr>
          <w:p w14:paraId="298E6016" w14:textId="77777777" w:rsidR="00FB01AB" w:rsidRPr="00A35CC9" w:rsidRDefault="00FB01AB" w:rsidP="00FB01AB">
            <w:pPr>
              <w:pStyle w:val="Tabellrubrik"/>
              <w:rPr>
                <w:i/>
                <w:color w:val="FF0000"/>
              </w:rPr>
            </w:pPr>
            <w:r w:rsidRPr="00A35CC9">
              <w:rPr>
                <w:i/>
                <w:color w:val="FF0000"/>
              </w:rPr>
              <w:t>Leverans</w:t>
            </w:r>
          </w:p>
        </w:tc>
        <w:tc>
          <w:tcPr>
            <w:tcW w:w="3302" w:type="pct"/>
            <w:shd w:val="clear" w:color="auto" w:fill="D9D9D9" w:themeFill="background1" w:themeFillShade="D9"/>
            <w:tcMar>
              <w:top w:w="28" w:type="dxa"/>
              <w:bottom w:w="28" w:type="dxa"/>
            </w:tcMar>
          </w:tcPr>
          <w:p w14:paraId="298E6017" w14:textId="77777777" w:rsidR="00FB01AB" w:rsidRPr="00A35CC9" w:rsidRDefault="00FB01AB" w:rsidP="00FB01AB">
            <w:pPr>
              <w:pStyle w:val="Tabellrubrik"/>
              <w:rPr>
                <w:i/>
                <w:color w:val="FF0000"/>
              </w:rPr>
            </w:pPr>
            <w:r w:rsidRPr="00A35CC9">
              <w:rPr>
                <w:i/>
                <w:color w:val="FF0000"/>
              </w:rPr>
              <w:t>Innehåll</w:t>
            </w:r>
          </w:p>
        </w:tc>
      </w:tr>
      <w:tr w:rsidR="00FB01AB" w:rsidRPr="00A35CC9" w14:paraId="298E601C" w14:textId="77777777" w:rsidTr="006975AD">
        <w:trPr>
          <w:cantSplit/>
          <w:jc w:val="center"/>
        </w:trPr>
        <w:tc>
          <w:tcPr>
            <w:tcW w:w="230" w:type="pct"/>
          </w:tcPr>
          <w:p w14:paraId="298E6019" w14:textId="77777777" w:rsidR="00FB01AB" w:rsidRPr="00A35CC9" w:rsidRDefault="00FB01AB" w:rsidP="00FB01AB">
            <w:pPr>
              <w:pStyle w:val="Tabellcell"/>
              <w:rPr>
                <w:i/>
                <w:color w:val="FF0000"/>
              </w:rPr>
            </w:pPr>
            <w:r w:rsidRPr="00A35CC9">
              <w:rPr>
                <w:i/>
                <w:color w:val="FF0000"/>
              </w:rPr>
              <w:t>1.</w:t>
            </w:r>
          </w:p>
        </w:tc>
        <w:tc>
          <w:tcPr>
            <w:tcW w:w="1468" w:type="pct"/>
          </w:tcPr>
          <w:p w14:paraId="298E601A" w14:textId="77777777" w:rsidR="00FB01AB" w:rsidRPr="00A35CC9" w:rsidRDefault="00FB01AB" w:rsidP="00FB01AB">
            <w:pPr>
              <w:pStyle w:val="Tabellcell"/>
              <w:rPr>
                <w:i/>
                <w:color w:val="FF0000"/>
              </w:rPr>
            </w:pPr>
            <w:r w:rsidRPr="00A35CC9">
              <w:rPr>
                <w:i/>
                <w:color w:val="FF0000"/>
              </w:rPr>
              <w:t>Plan</w:t>
            </w:r>
          </w:p>
        </w:tc>
        <w:tc>
          <w:tcPr>
            <w:tcW w:w="3302" w:type="pct"/>
          </w:tcPr>
          <w:p w14:paraId="298E601B" w14:textId="77777777" w:rsidR="00FB01AB" w:rsidRPr="00A35CC9" w:rsidRDefault="00FB01AB" w:rsidP="00FB01AB">
            <w:pPr>
              <w:pStyle w:val="Tabellcell"/>
              <w:rPr>
                <w:i/>
                <w:color w:val="FF0000"/>
              </w:rPr>
            </w:pPr>
            <w:r w:rsidRPr="00A35CC9">
              <w:rPr>
                <w:i/>
                <w:color w:val="FF0000"/>
              </w:rPr>
              <w:t>ISD-plan för initialt fastställande. Kartlägger arbetsinsatsen för informationssäkerhetsarbetet.</w:t>
            </w:r>
          </w:p>
        </w:tc>
      </w:tr>
      <w:tr w:rsidR="00FB01AB" w:rsidRPr="00A35CC9" w14:paraId="298E6020" w14:textId="77777777" w:rsidTr="006975AD">
        <w:trPr>
          <w:cantSplit/>
          <w:jc w:val="center"/>
        </w:trPr>
        <w:tc>
          <w:tcPr>
            <w:tcW w:w="230" w:type="pct"/>
          </w:tcPr>
          <w:p w14:paraId="298E601D" w14:textId="77777777" w:rsidR="00FB01AB" w:rsidRPr="00A35CC9" w:rsidRDefault="00FB01AB" w:rsidP="00FB01AB">
            <w:pPr>
              <w:pStyle w:val="Tabellcell"/>
              <w:rPr>
                <w:i/>
                <w:color w:val="FF0000"/>
              </w:rPr>
            </w:pPr>
            <w:r w:rsidRPr="00A35CC9">
              <w:rPr>
                <w:i/>
                <w:color w:val="FF0000"/>
              </w:rPr>
              <w:t>2.</w:t>
            </w:r>
          </w:p>
        </w:tc>
        <w:tc>
          <w:tcPr>
            <w:tcW w:w="1468" w:type="pct"/>
          </w:tcPr>
          <w:p w14:paraId="298E601E" w14:textId="77777777" w:rsidR="00FB01AB" w:rsidRPr="00A35CC9" w:rsidRDefault="00FB01AB" w:rsidP="00FB01AB">
            <w:pPr>
              <w:pStyle w:val="Tabellcell"/>
              <w:rPr>
                <w:i/>
                <w:color w:val="FF0000"/>
              </w:rPr>
            </w:pPr>
            <w:r w:rsidRPr="00A35CC9">
              <w:rPr>
                <w:i/>
                <w:color w:val="FF0000"/>
              </w:rPr>
              <w:t>Informationssäkerhetskrav</w:t>
            </w:r>
          </w:p>
        </w:tc>
        <w:tc>
          <w:tcPr>
            <w:tcW w:w="3302" w:type="pct"/>
          </w:tcPr>
          <w:p w14:paraId="298E601F" w14:textId="77777777" w:rsidR="00FB01AB" w:rsidRPr="00A35CC9" w:rsidRDefault="00FB01AB" w:rsidP="00FB01AB">
            <w:pPr>
              <w:pStyle w:val="Tabellcell"/>
              <w:rPr>
                <w:i/>
                <w:color w:val="FF0000"/>
              </w:rPr>
            </w:pPr>
            <w:r w:rsidRPr="00A35CC9">
              <w:rPr>
                <w:i/>
                <w:color w:val="FF0000"/>
              </w:rPr>
              <w:t>ISD-D, med bilagor samt kravtexter till TS och VÅS avseende informationssäkerhet.</w:t>
            </w:r>
          </w:p>
        </w:tc>
      </w:tr>
      <w:tr w:rsidR="00FB01AB" w:rsidRPr="00A35CC9" w14:paraId="298E6024" w14:textId="77777777" w:rsidTr="006975AD">
        <w:trPr>
          <w:cantSplit/>
          <w:jc w:val="center"/>
        </w:trPr>
        <w:tc>
          <w:tcPr>
            <w:tcW w:w="230" w:type="pct"/>
          </w:tcPr>
          <w:p w14:paraId="298E6021" w14:textId="77777777" w:rsidR="00FB01AB" w:rsidRPr="00A35CC9" w:rsidRDefault="00FB01AB" w:rsidP="00FB01AB">
            <w:pPr>
              <w:pStyle w:val="Tabellcell"/>
              <w:rPr>
                <w:i/>
                <w:color w:val="FF0000"/>
              </w:rPr>
            </w:pPr>
            <w:r w:rsidRPr="00A35CC9">
              <w:rPr>
                <w:i/>
                <w:color w:val="FF0000"/>
              </w:rPr>
              <w:t>3.</w:t>
            </w:r>
          </w:p>
        </w:tc>
        <w:tc>
          <w:tcPr>
            <w:tcW w:w="1468" w:type="pct"/>
          </w:tcPr>
          <w:p w14:paraId="298E6022" w14:textId="77777777" w:rsidR="00FB01AB" w:rsidRPr="00A35CC9" w:rsidRDefault="00FB01AB" w:rsidP="00FB01AB">
            <w:pPr>
              <w:pStyle w:val="Tabellcell"/>
              <w:rPr>
                <w:i/>
                <w:color w:val="FF0000"/>
              </w:rPr>
            </w:pPr>
            <w:r w:rsidRPr="00A35CC9">
              <w:rPr>
                <w:i/>
                <w:color w:val="FF0000"/>
              </w:rPr>
              <w:t>Ackrediteringsunderlag</w:t>
            </w:r>
          </w:p>
        </w:tc>
        <w:tc>
          <w:tcPr>
            <w:tcW w:w="3302" w:type="pct"/>
          </w:tcPr>
          <w:p w14:paraId="298E6023" w14:textId="77777777" w:rsidR="00FB01AB" w:rsidRPr="00A35CC9" w:rsidRDefault="00FB01AB" w:rsidP="00FB01AB">
            <w:pPr>
              <w:pStyle w:val="Tabellcell"/>
              <w:rPr>
                <w:i/>
                <w:color w:val="FF0000"/>
              </w:rPr>
            </w:pPr>
            <w:r w:rsidRPr="00A35CC9">
              <w:rPr>
                <w:i/>
                <w:color w:val="FF0000"/>
              </w:rPr>
              <w:t>ISD och ISD-R, med bilagor. Hur den satta kravbilden uppfylls och krav på användning och vidmakthåll.</w:t>
            </w:r>
          </w:p>
        </w:tc>
      </w:tr>
    </w:tbl>
    <w:p w14:paraId="298E6025" w14:textId="77777777" w:rsidR="00051958" w:rsidRPr="007D5DAC" w:rsidRDefault="00051958" w:rsidP="00051958">
      <w:pPr>
        <w:pStyle w:val="Brdtext1"/>
      </w:pPr>
    </w:p>
    <w:tbl>
      <w:tblPr>
        <w:tblStyle w:val="Tabellrutnt"/>
        <w:tblW w:w="5000" w:type="pct"/>
        <w:jc w:val="center"/>
        <w:tblLook w:val="01E0" w:firstRow="1" w:lastRow="1" w:firstColumn="1" w:lastColumn="1" w:noHBand="0" w:noVBand="0"/>
      </w:tblPr>
      <w:tblGrid>
        <w:gridCol w:w="535"/>
        <w:gridCol w:w="1782"/>
        <w:gridCol w:w="5360"/>
        <w:gridCol w:w="1493"/>
      </w:tblGrid>
      <w:tr w:rsidR="00FB01AB" w:rsidRPr="007D5DAC" w14:paraId="298E602A" w14:textId="77777777" w:rsidTr="006975AD">
        <w:trPr>
          <w:cantSplit/>
          <w:tblHeader/>
          <w:jc w:val="center"/>
        </w:trPr>
        <w:tc>
          <w:tcPr>
            <w:tcW w:w="249" w:type="pct"/>
            <w:shd w:val="clear" w:color="auto" w:fill="D9D9D9" w:themeFill="background1" w:themeFillShade="D9"/>
            <w:tcMar>
              <w:top w:w="28" w:type="dxa"/>
              <w:bottom w:w="28" w:type="dxa"/>
            </w:tcMar>
            <w:vAlign w:val="center"/>
          </w:tcPr>
          <w:p w14:paraId="298E6026" w14:textId="77777777" w:rsidR="00FB01AB" w:rsidRPr="007D5DAC" w:rsidRDefault="00FB01AB" w:rsidP="000A3E2E">
            <w:pPr>
              <w:pStyle w:val="Tabellrubrik"/>
            </w:pPr>
            <w:r w:rsidRPr="007D5DAC">
              <w:t>Nr.</w:t>
            </w:r>
          </w:p>
        </w:tc>
        <w:tc>
          <w:tcPr>
            <w:tcW w:w="986" w:type="pct"/>
            <w:shd w:val="clear" w:color="auto" w:fill="D9D9D9" w:themeFill="background1" w:themeFillShade="D9"/>
            <w:tcMar>
              <w:top w:w="28" w:type="dxa"/>
              <w:bottom w:w="28" w:type="dxa"/>
            </w:tcMar>
            <w:vAlign w:val="center"/>
          </w:tcPr>
          <w:p w14:paraId="298E6027" w14:textId="77777777" w:rsidR="00FB01AB" w:rsidRPr="007D5DAC" w:rsidRDefault="00FB01AB" w:rsidP="000A3E2E">
            <w:pPr>
              <w:pStyle w:val="Tabellrubrik"/>
            </w:pPr>
            <w:r w:rsidRPr="007D5DAC">
              <w:t xml:space="preserve">Förutsättning </w:t>
            </w:r>
          </w:p>
        </w:tc>
        <w:tc>
          <w:tcPr>
            <w:tcW w:w="2937" w:type="pct"/>
            <w:shd w:val="clear" w:color="auto" w:fill="D9D9D9" w:themeFill="background1" w:themeFillShade="D9"/>
            <w:tcMar>
              <w:top w:w="28" w:type="dxa"/>
              <w:bottom w:w="28" w:type="dxa"/>
            </w:tcMar>
          </w:tcPr>
          <w:p w14:paraId="298E6028" w14:textId="77777777" w:rsidR="00FB01AB" w:rsidRPr="007D5DAC" w:rsidRDefault="00FB01AB" w:rsidP="000A3E2E">
            <w:pPr>
              <w:pStyle w:val="Tabellrubrik"/>
            </w:pPr>
            <w:r w:rsidRPr="007D5DAC">
              <w:t>Beskrivning</w:t>
            </w:r>
          </w:p>
        </w:tc>
        <w:tc>
          <w:tcPr>
            <w:tcW w:w="829" w:type="pct"/>
            <w:shd w:val="clear" w:color="auto" w:fill="D9D9D9" w:themeFill="background1" w:themeFillShade="D9"/>
            <w:tcMar>
              <w:top w:w="28" w:type="dxa"/>
              <w:bottom w:w="28" w:type="dxa"/>
            </w:tcMar>
          </w:tcPr>
          <w:p w14:paraId="298E6029" w14:textId="77777777" w:rsidR="00FB01AB" w:rsidRPr="007D5DAC" w:rsidRDefault="00FB01AB" w:rsidP="000A3E2E">
            <w:pPr>
              <w:pStyle w:val="Tabellrubrik"/>
            </w:pPr>
            <w:r w:rsidRPr="007D5DAC">
              <w:t>Referens</w:t>
            </w:r>
          </w:p>
        </w:tc>
      </w:tr>
      <w:tr w:rsidR="00FB01AB" w:rsidRPr="007D5DAC" w14:paraId="298E602F" w14:textId="77777777" w:rsidTr="006975AD">
        <w:trPr>
          <w:cantSplit/>
          <w:jc w:val="center"/>
        </w:trPr>
        <w:tc>
          <w:tcPr>
            <w:tcW w:w="249" w:type="pct"/>
          </w:tcPr>
          <w:p w14:paraId="298E602B" w14:textId="77777777" w:rsidR="00FB01AB" w:rsidRPr="007D5DAC" w:rsidRDefault="00FB01AB" w:rsidP="000A3E2E">
            <w:pPr>
              <w:pStyle w:val="Tabellcell"/>
            </w:pPr>
            <w:r w:rsidRPr="007D5DAC">
              <w:t>1</w:t>
            </w:r>
          </w:p>
        </w:tc>
        <w:tc>
          <w:tcPr>
            <w:tcW w:w="986" w:type="pct"/>
          </w:tcPr>
          <w:p w14:paraId="298E602C" w14:textId="77777777" w:rsidR="00FB01AB" w:rsidRPr="007D5DAC" w:rsidRDefault="00FB01AB" w:rsidP="000A3E2E">
            <w:pPr>
              <w:pStyle w:val="Tabellcell"/>
            </w:pPr>
          </w:p>
        </w:tc>
        <w:tc>
          <w:tcPr>
            <w:tcW w:w="2937" w:type="pct"/>
          </w:tcPr>
          <w:p w14:paraId="298E602D" w14:textId="77777777" w:rsidR="00FB01AB" w:rsidRPr="007D5DAC" w:rsidRDefault="00FB01AB" w:rsidP="000A3E2E">
            <w:pPr>
              <w:pStyle w:val="Tabellcell"/>
            </w:pPr>
          </w:p>
        </w:tc>
        <w:tc>
          <w:tcPr>
            <w:tcW w:w="829" w:type="pct"/>
          </w:tcPr>
          <w:p w14:paraId="298E602E" w14:textId="77777777" w:rsidR="00FB01AB" w:rsidRPr="007D5DAC" w:rsidRDefault="00FB01AB" w:rsidP="000A3E2E">
            <w:pPr>
              <w:pStyle w:val="Tabellcell"/>
            </w:pPr>
          </w:p>
        </w:tc>
      </w:tr>
      <w:tr w:rsidR="00FB01AB" w:rsidRPr="007D5DAC" w14:paraId="298E6034" w14:textId="77777777" w:rsidTr="006975AD">
        <w:trPr>
          <w:cantSplit/>
          <w:jc w:val="center"/>
        </w:trPr>
        <w:tc>
          <w:tcPr>
            <w:tcW w:w="249" w:type="pct"/>
          </w:tcPr>
          <w:p w14:paraId="298E6030" w14:textId="77777777" w:rsidR="00FB01AB" w:rsidRPr="007D5DAC" w:rsidRDefault="00FB01AB" w:rsidP="000A3E2E">
            <w:pPr>
              <w:pStyle w:val="Tabellcell"/>
            </w:pPr>
            <w:r w:rsidRPr="007D5DAC">
              <w:t>2</w:t>
            </w:r>
          </w:p>
        </w:tc>
        <w:tc>
          <w:tcPr>
            <w:tcW w:w="986" w:type="pct"/>
          </w:tcPr>
          <w:p w14:paraId="298E6031" w14:textId="77777777" w:rsidR="00FB01AB" w:rsidRPr="007D5DAC" w:rsidRDefault="00FB01AB" w:rsidP="000A3E2E">
            <w:pPr>
              <w:pStyle w:val="Tabellcell"/>
            </w:pPr>
          </w:p>
        </w:tc>
        <w:tc>
          <w:tcPr>
            <w:tcW w:w="2937" w:type="pct"/>
          </w:tcPr>
          <w:p w14:paraId="298E6032" w14:textId="77777777" w:rsidR="00FB01AB" w:rsidRPr="007D5DAC" w:rsidRDefault="00FB01AB" w:rsidP="000A3E2E">
            <w:pPr>
              <w:pStyle w:val="Tabellcell"/>
            </w:pPr>
          </w:p>
        </w:tc>
        <w:tc>
          <w:tcPr>
            <w:tcW w:w="829" w:type="pct"/>
          </w:tcPr>
          <w:p w14:paraId="298E6033" w14:textId="77777777" w:rsidR="00FB01AB" w:rsidRPr="007D5DAC" w:rsidRDefault="00FB01AB" w:rsidP="000A3E2E">
            <w:pPr>
              <w:pStyle w:val="Tabellcell"/>
            </w:pPr>
          </w:p>
        </w:tc>
      </w:tr>
      <w:tr w:rsidR="00FB01AB" w:rsidRPr="007D5DAC" w14:paraId="298E6039" w14:textId="77777777" w:rsidTr="006975AD">
        <w:trPr>
          <w:cantSplit/>
          <w:jc w:val="center"/>
        </w:trPr>
        <w:tc>
          <w:tcPr>
            <w:tcW w:w="249" w:type="pct"/>
          </w:tcPr>
          <w:p w14:paraId="298E6035" w14:textId="77777777" w:rsidR="00FB01AB" w:rsidRPr="007D5DAC" w:rsidRDefault="00FB01AB" w:rsidP="000A3E2E">
            <w:pPr>
              <w:pStyle w:val="Tabellcell"/>
            </w:pPr>
            <w:r w:rsidRPr="007D5DAC">
              <w:t>3</w:t>
            </w:r>
          </w:p>
        </w:tc>
        <w:tc>
          <w:tcPr>
            <w:tcW w:w="986" w:type="pct"/>
          </w:tcPr>
          <w:p w14:paraId="298E6036" w14:textId="77777777" w:rsidR="00FB01AB" w:rsidRPr="007D5DAC" w:rsidRDefault="00FB01AB" w:rsidP="000A3E2E">
            <w:pPr>
              <w:pStyle w:val="Tabellcell"/>
            </w:pPr>
          </w:p>
        </w:tc>
        <w:tc>
          <w:tcPr>
            <w:tcW w:w="2937" w:type="pct"/>
          </w:tcPr>
          <w:p w14:paraId="298E6037" w14:textId="77777777" w:rsidR="00FB01AB" w:rsidRPr="007D5DAC" w:rsidRDefault="00FB01AB" w:rsidP="000A3E2E">
            <w:pPr>
              <w:pStyle w:val="Tabellcell"/>
            </w:pPr>
          </w:p>
        </w:tc>
        <w:tc>
          <w:tcPr>
            <w:tcW w:w="829" w:type="pct"/>
          </w:tcPr>
          <w:p w14:paraId="298E6038" w14:textId="77777777" w:rsidR="00FB01AB" w:rsidRPr="007D5DAC" w:rsidRDefault="00FB01AB" w:rsidP="000A3E2E">
            <w:pPr>
              <w:pStyle w:val="Tabellcell"/>
            </w:pPr>
          </w:p>
        </w:tc>
      </w:tr>
      <w:tr w:rsidR="00FB01AB" w:rsidRPr="007D5DAC" w14:paraId="298E603E" w14:textId="77777777" w:rsidTr="006975AD">
        <w:trPr>
          <w:cantSplit/>
          <w:jc w:val="center"/>
        </w:trPr>
        <w:tc>
          <w:tcPr>
            <w:tcW w:w="249" w:type="pct"/>
          </w:tcPr>
          <w:p w14:paraId="298E603A" w14:textId="77777777" w:rsidR="00FB01AB" w:rsidRPr="007D5DAC" w:rsidRDefault="00FB01AB" w:rsidP="000A3E2E">
            <w:pPr>
              <w:pStyle w:val="Tabellcell"/>
            </w:pPr>
          </w:p>
        </w:tc>
        <w:tc>
          <w:tcPr>
            <w:tcW w:w="986" w:type="pct"/>
          </w:tcPr>
          <w:p w14:paraId="298E603B" w14:textId="77777777" w:rsidR="00FB01AB" w:rsidRPr="007D5DAC" w:rsidRDefault="00FB01AB" w:rsidP="000A3E2E">
            <w:pPr>
              <w:pStyle w:val="Tabellcell"/>
            </w:pPr>
          </w:p>
        </w:tc>
        <w:tc>
          <w:tcPr>
            <w:tcW w:w="2937" w:type="pct"/>
          </w:tcPr>
          <w:p w14:paraId="298E603C" w14:textId="77777777" w:rsidR="00FB01AB" w:rsidRPr="007D5DAC" w:rsidRDefault="00FB01AB" w:rsidP="000A3E2E">
            <w:pPr>
              <w:pStyle w:val="Tabellcell"/>
            </w:pPr>
          </w:p>
        </w:tc>
        <w:tc>
          <w:tcPr>
            <w:tcW w:w="829" w:type="pct"/>
          </w:tcPr>
          <w:p w14:paraId="298E603D" w14:textId="77777777" w:rsidR="00FB01AB" w:rsidRPr="007D5DAC" w:rsidRDefault="00FB01AB" w:rsidP="00FB01AB">
            <w:pPr>
              <w:pStyle w:val="Tabellcell"/>
              <w:keepNext/>
            </w:pPr>
          </w:p>
        </w:tc>
      </w:tr>
    </w:tbl>
    <w:p w14:paraId="298E603F" w14:textId="6FCCB577" w:rsidR="00FB01AB" w:rsidRPr="007D5DAC" w:rsidRDefault="00FB01AB" w:rsidP="00FB01AB">
      <w:pPr>
        <w:pStyle w:val="Beskrivning"/>
      </w:pPr>
      <w:bookmarkStart w:id="70" w:name="_Ref54288784"/>
      <w:r w:rsidRPr="007D5DAC">
        <w:t xml:space="preserve">Tabell </w:t>
      </w:r>
      <w:fldSimple w:instr=" SEQ Tabell \* ARABIC ">
        <w:r w:rsidR="006975AD">
          <w:rPr>
            <w:noProof/>
          </w:rPr>
          <w:t>9</w:t>
        </w:r>
      </w:fldSimple>
      <w:bookmarkEnd w:id="70"/>
      <w:r w:rsidRPr="007D5DAC">
        <w:t xml:space="preserve"> – Leveranser</w:t>
      </w:r>
    </w:p>
    <w:p w14:paraId="298E6040" w14:textId="77777777" w:rsidR="00FB01AB" w:rsidRPr="007D5DAC" w:rsidRDefault="00FB01AB" w:rsidP="00FB01AB">
      <w:r w:rsidRPr="007D5DAC">
        <w:t>&lt;</w:t>
      </w:r>
      <w:r w:rsidRPr="00A35CC9">
        <w:rPr>
          <w:color w:val="FF0000"/>
        </w:rPr>
        <w:t>Skriv eventuellt mer information här</w:t>
      </w:r>
      <w:r w:rsidRPr="007D5DAC">
        <w:t>&gt;</w:t>
      </w:r>
    </w:p>
    <w:p w14:paraId="298E6041" w14:textId="77777777" w:rsidR="00FB01AB" w:rsidRPr="009D1ED7" w:rsidRDefault="00FB01AB" w:rsidP="009D1ED7">
      <w:pPr>
        <w:pStyle w:val="Rubrik2"/>
      </w:pPr>
      <w:bookmarkStart w:id="71" w:name="_Toc72305212"/>
      <w:r w:rsidRPr="009D1ED7">
        <w:t>Aktiviteter</w:t>
      </w:r>
      <w:bookmarkEnd w:id="71"/>
    </w:p>
    <w:p w14:paraId="298E6042" w14:textId="260E9F4E" w:rsidR="00FB01AB" w:rsidRPr="007D5DAC" w:rsidRDefault="00A35CC9" w:rsidP="00FB01AB">
      <w:pPr>
        <w:pStyle w:val="Brdtext1"/>
        <w:rPr>
          <w:color w:val="FF0000"/>
        </w:rPr>
      </w:pPr>
      <w:r>
        <w:rPr>
          <w:color w:val="FF0000"/>
        </w:rPr>
        <w:t>Nedan</w:t>
      </w:r>
      <w:r w:rsidR="00FB01AB" w:rsidRPr="007D5DAC">
        <w:rPr>
          <w:color w:val="FF0000"/>
        </w:rPr>
        <w:t xml:space="preserve"> aktiviteter är obligatoriska </w:t>
      </w:r>
      <w:r>
        <w:rPr>
          <w:color w:val="FF0000"/>
        </w:rPr>
        <w:t xml:space="preserve">för </w:t>
      </w:r>
      <w:r w:rsidR="00FB01AB" w:rsidRPr="007D5DAC">
        <w:rPr>
          <w:color w:val="FF0000"/>
        </w:rPr>
        <w:t>ISD-arbetet:</w:t>
      </w:r>
    </w:p>
    <w:p w14:paraId="64F97606" w14:textId="15034F32" w:rsidR="008C062D" w:rsidRPr="00FB17E9" w:rsidRDefault="00A35CC9" w:rsidP="008C062D">
      <w:pPr>
        <w:pStyle w:val="Liststycke"/>
        <w:ind w:left="720" w:hanging="360"/>
        <w:rPr>
          <w:color w:val="FF0000"/>
        </w:rPr>
      </w:pPr>
      <w:r>
        <w:rPr>
          <w:color w:val="FF0000"/>
        </w:rPr>
        <w:t>Producera väl u</w:t>
      </w:r>
      <w:r w:rsidR="008C062D" w:rsidRPr="00FB17E9">
        <w:rPr>
          <w:color w:val="FF0000"/>
        </w:rPr>
        <w:t>nderbyggt underlag för realiserbarhetsbedömningar</w:t>
      </w:r>
      <w:r w:rsidR="008C062D">
        <w:rPr>
          <w:color w:val="FF0000"/>
        </w:rPr>
        <w:t xml:space="preserve"> genom nyttjande av mallarna för de olika Analysunderlagen (AU-I, AU-D osv.)</w:t>
      </w:r>
    </w:p>
    <w:p w14:paraId="298E6044" w14:textId="581A6978" w:rsidR="00FB01AB" w:rsidRDefault="00A35CC9" w:rsidP="00FB01AB">
      <w:pPr>
        <w:pStyle w:val="Liststycke"/>
        <w:rPr>
          <w:color w:val="FF0000"/>
        </w:rPr>
      </w:pPr>
      <w:r>
        <w:rPr>
          <w:color w:val="FF0000"/>
        </w:rPr>
        <w:t>Dokumentera s</w:t>
      </w:r>
      <w:r w:rsidR="00FB01AB" w:rsidRPr="007D5DAC">
        <w:rPr>
          <w:color w:val="FF0000"/>
        </w:rPr>
        <w:t>pårbarhet i kravarbetet</w:t>
      </w:r>
    </w:p>
    <w:p w14:paraId="084CFABC" w14:textId="6C20EBD7" w:rsidR="00A35CC9" w:rsidRPr="007D5DAC" w:rsidRDefault="00A35CC9" w:rsidP="00FB01AB">
      <w:pPr>
        <w:pStyle w:val="Liststycke"/>
        <w:rPr>
          <w:color w:val="FF0000"/>
        </w:rPr>
      </w:pPr>
      <w:r>
        <w:rPr>
          <w:color w:val="FF0000"/>
        </w:rPr>
        <w:t>Dokumentera s</w:t>
      </w:r>
      <w:r w:rsidRPr="007D5DAC">
        <w:rPr>
          <w:color w:val="FF0000"/>
        </w:rPr>
        <w:t>pårbarhet</w:t>
      </w:r>
      <w:r>
        <w:rPr>
          <w:color w:val="FF0000"/>
        </w:rPr>
        <w:t>en av granskningen över kravuppfyllnad</w:t>
      </w:r>
    </w:p>
    <w:p w14:paraId="298E6045" w14:textId="5FC881AB" w:rsidR="00FB01AB" w:rsidRPr="007D5DAC" w:rsidRDefault="00FB01AB" w:rsidP="00FB01AB">
      <w:pPr>
        <w:pStyle w:val="Liststycke"/>
        <w:rPr>
          <w:color w:val="FF0000"/>
        </w:rPr>
      </w:pPr>
      <w:r w:rsidRPr="007D5DAC">
        <w:rPr>
          <w:color w:val="FF0000"/>
        </w:rPr>
        <w:t>Dokumentera designbeslut</w:t>
      </w:r>
    </w:p>
    <w:p w14:paraId="298E6047" w14:textId="1DE6BC13" w:rsidR="00FB01AB" w:rsidRPr="007D5DAC" w:rsidRDefault="00FB01AB" w:rsidP="00FB01AB">
      <w:pPr>
        <w:pStyle w:val="Liststycke"/>
        <w:rPr>
          <w:color w:val="FF0000"/>
        </w:rPr>
      </w:pPr>
      <w:r w:rsidRPr="007D5DAC">
        <w:rPr>
          <w:color w:val="FF0000"/>
        </w:rPr>
        <w:t>Deklar</w:t>
      </w:r>
      <w:r w:rsidR="00A35CC9">
        <w:rPr>
          <w:color w:val="FF0000"/>
        </w:rPr>
        <w:t>era</w:t>
      </w:r>
      <w:r w:rsidRPr="007D5DAC">
        <w:rPr>
          <w:color w:val="FF0000"/>
        </w:rPr>
        <w:t xml:space="preserve"> </w:t>
      </w:r>
      <w:r w:rsidR="005A2AF6">
        <w:rPr>
          <w:color w:val="FF0000"/>
        </w:rPr>
        <w:t>informationssäkerheten</w:t>
      </w:r>
    </w:p>
    <w:p w14:paraId="22B08FBB" w14:textId="2EB98C40" w:rsidR="00BB4E44" w:rsidRPr="00BB4E44" w:rsidRDefault="00BB4E44" w:rsidP="00FB01AB">
      <w:pPr>
        <w:pStyle w:val="Brdtext1"/>
        <w:rPr>
          <w:color w:val="FF0000"/>
        </w:rPr>
      </w:pPr>
      <w:r w:rsidRPr="00BB4E44">
        <w:rPr>
          <w:color w:val="FF0000"/>
        </w:rPr>
        <w:t>Realiserbarhetsbedömning</w:t>
      </w:r>
      <w:r>
        <w:rPr>
          <w:color w:val="FF0000"/>
        </w:rPr>
        <w:t>ar</w:t>
      </w:r>
      <w:r w:rsidRPr="00BB4E44">
        <w:rPr>
          <w:color w:val="FF0000"/>
        </w:rPr>
        <w:t xml:space="preserve"> ska göras även om informationssystem inte ska ackrediteras.</w:t>
      </w:r>
    </w:p>
    <w:p w14:paraId="298E6048" w14:textId="7850FE0B" w:rsidR="00FB01AB" w:rsidRPr="007D5DAC" w:rsidRDefault="00A35CC9" w:rsidP="00FB01AB">
      <w:pPr>
        <w:pStyle w:val="Brdtext1"/>
        <w:rPr>
          <w:color w:val="FF0000"/>
        </w:rPr>
      </w:pPr>
      <w:r>
        <w:rPr>
          <w:color w:val="FF0000"/>
        </w:rPr>
        <w:t xml:space="preserve">Som </w:t>
      </w:r>
      <w:r w:rsidRPr="00A35CC9">
        <w:rPr>
          <w:i/>
          <w:color w:val="FF0000"/>
        </w:rPr>
        <w:t>a</w:t>
      </w:r>
      <w:r w:rsidR="00FB01AB" w:rsidRPr="00A35CC9">
        <w:rPr>
          <w:i/>
          <w:color w:val="FF0000"/>
        </w:rPr>
        <w:t>nsvarig</w:t>
      </w:r>
      <w:r w:rsidR="00FB01AB" w:rsidRPr="007D5DAC">
        <w:rPr>
          <w:color w:val="FF0000"/>
        </w:rPr>
        <w:t xml:space="preserve"> och </w:t>
      </w:r>
      <w:r w:rsidR="00020C16" w:rsidRPr="00020C16">
        <w:rPr>
          <w:i/>
          <w:color w:val="FF0000"/>
        </w:rPr>
        <w:t>S</w:t>
      </w:r>
      <w:r w:rsidR="00FB01AB" w:rsidRPr="00020C16">
        <w:rPr>
          <w:i/>
          <w:color w:val="FF0000"/>
        </w:rPr>
        <w:t>töd</w:t>
      </w:r>
      <w:r w:rsidR="00FB01AB" w:rsidRPr="007D5DAC">
        <w:rPr>
          <w:color w:val="FF0000"/>
        </w:rPr>
        <w:t xml:space="preserve"> i tabellen nedan ska någon av de definierade </w:t>
      </w:r>
      <w:r w:rsidR="00020C16">
        <w:rPr>
          <w:color w:val="FF0000"/>
        </w:rPr>
        <w:t>ISD-</w:t>
      </w:r>
      <w:r w:rsidR="00FB01AB" w:rsidRPr="007D5DAC">
        <w:rPr>
          <w:color w:val="FF0000"/>
        </w:rPr>
        <w:t xml:space="preserve">rollerna </w:t>
      </w:r>
      <w:r w:rsidR="00020C16">
        <w:rPr>
          <w:color w:val="FF0000"/>
        </w:rPr>
        <w:t xml:space="preserve">anges: </w:t>
      </w:r>
      <w:r w:rsidR="00FB01AB" w:rsidRPr="007D5DAC">
        <w:rPr>
          <w:color w:val="FF0000"/>
        </w:rPr>
        <w:t>ISM, ISA, ISE eller ISTM.</w:t>
      </w:r>
    </w:p>
    <w:p w14:paraId="298E604A" w14:textId="77777777" w:rsidR="00FB01AB" w:rsidRPr="007D5DAC" w:rsidRDefault="00FB01AB" w:rsidP="00FB01AB">
      <w:pPr>
        <w:pStyle w:val="Brdtext1"/>
      </w:pPr>
      <w:r w:rsidRPr="007D5DAC">
        <w:t>&lt;</w:t>
      </w:r>
      <w:r w:rsidRPr="00020C16">
        <w:rPr>
          <w:color w:val="FF0000"/>
        </w:rPr>
        <w:t>Skriv eventuellt mer information här</w:t>
      </w:r>
      <w:r w:rsidRPr="007D5DAC">
        <w:t>&gt;</w:t>
      </w:r>
    </w:p>
    <w:p w14:paraId="298E604B" w14:textId="77777777" w:rsidR="00FB01AB" w:rsidRPr="00020C16" w:rsidRDefault="00FB01AB" w:rsidP="00FB01AB">
      <w:pPr>
        <w:pStyle w:val="Brdtext1"/>
        <w:rPr>
          <w:i/>
          <w:color w:val="FF0000"/>
        </w:rPr>
      </w:pPr>
      <w:r w:rsidRPr="00020C16">
        <w:rPr>
          <w:i/>
          <w:color w:val="FF0000"/>
        </w:rPr>
        <w:t>Aktiviteterna som är listade i tabellen nedan är exempel.</w:t>
      </w:r>
    </w:p>
    <w:tbl>
      <w:tblPr>
        <w:tblStyle w:val="Tabellrutnt"/>
        <w:tblW w:w="5000" w:type="pct"/>
        <w:jc w:val="center"/>
        <w:tblLook w:val="01E0" w:firstRow="1" w:lastRow="1" w:firstColumn="1" w:lastColumn="1" w:noHBand="0" w:noVBand="0"/>
      </w:tblPr>
      <w:tblGrid>
        <w:gridCol w:w="535"/>
        <w:gridCol w:w="1559"/>
        <w:gridCol w:w="3321"/>
        <w:gridCol w:w="1951"/>
        <w:gridCol w:w="1037"/>
        <w:gridCol w:w="767"/>
      </w:tblGrid>
      <w:tr w:rsidR="00583BD3" w:rsidRPr="00020C16" w14:paraId="298E6052" w14:textId="77777777" w:rsidTr="00FB01AB">
        <w:trPr>
          <w:cantSplit/>
          <w:tblHeader/>
          <w:jc w:val="center"/>
        </w:trPr>
        <w:tc>
          <w:tcPr>
            <w:tcW w:w="292" w:type="pct"/>
            <w:shd w:val="clear" w:color="auto" w:fill="D9D9D9" w:themeFill="background1" w:themeFillShade="D9"/>
            <w:tcMar>
              <w:top w:w="28" w:type="dxa"/>
              <w:bottom w:w="28" w:type="dxa"/>
            </w:tcMar>
          </w:tcPr>
          <w:p w14:paraId="298E604C" w14:textId="77777777" w:rsidR="00FB01AB" w:rsidRPr="00020C16" w:rsidRDefault="00FB01AB" w:rsidP="00583BD3">
            <w:pPr>
              <w:pStyle w:val="Tabellrubrik"/>
              <w:rPr>
                <w:i/>
                <w:color w:val="FF0000"/>
              </w:rPr>
            </w:pPr>
            <w:r w:rsidRPr="00020C16">
              <w:rPr>
                <w:i/>
                <w:color w:val="FF0000"/>
              </w:rPr>
              <w:t>Nr.</w:t>
            </w:r>
          </w:p>
        </w:tc>
        <w:tc>
          <w:tcPr>
            <w:tcW w:w="850" w:type="pct"/>
            <w:shd w:val="clear" w:color="auto" w:fill="D9D9D9" w:themeFill="background1" w:themeFillShade="D9"/>
            <w:tcMar>
              <w:top w:w="28" w:type="dxa"/>
              <w:bottom w:w="28" w:type="dxa"/>
            </w:tcMar>
          </w:tcPr>
          <w:p w14:paraId="298E604D" w14:textId="77777777" w:rsidR="00FB01AB" w:rsidRPr="00020C16" w:rsidRDefault="00FB01AB" w:rsidP="00583BD3">
            <w:pPr>
              <w:pStyle w:val="Tabellrubrik"/>
              <w:rPr>
                <w:i/>
                <w:color w:val="FF0000"/>
              </w:rPr>
            </w:pPr>
            <w:r w:rsidRPr="00020C16">
              <w:rPr>
                <w:i/>
                <w:color w:val="FF0000"/>
              </w:rPr>
              <w:t>Aktivitet</w:t>
            </w:r>
          </w:p>
        </w:tc>
        <w:tc>
          <w:tcPr>
            <w:tcW w:w="1811" w:type="pct"/>
            <w:shd w:val="clear" w:color="auto" w:fill="D9D9D9" w:themeFill="background1" w:themeFillShade="D9"/>
            <w:tcMar>
              <w:top w:w="28" w:type="dxa"/>
              <w:bottom w:w="28" w:type="dxa"/>
            </w:tcMar>
          </w:tcPr>
          <w:p w14:paraId="298E604E" w14:textId="77777777" w:rsidR="00FB01AB" w:rsidRPr="00020C16" w:rsidRDefault="00FB01AB" w:rsidP="00583BD3">
            <w:pPr>
              <w:pStyle w:val="Tabellrubrik"/>
              <w:rPr>
                <w:i/>
                <w:color w:val="FF0000"/>
              </w:rPr>
            </w:pPr>
            <w:r w:rsidRPr="00020C16">
              <w:rPr>
                <w:i/>
                <w:color w:val="FF0000"/>
              </w:rPr>
              <w:t>Beskrivning</w:t>
            </w:r>
          </w:p>
        </w:tc>
        <w:tc>
          <w:tcPr>
            <w:tcW w:w="1064" w:type="pct"/>
            <w:shd w:val="clear" w:color="auto" w:fill="D9D9D9" w:themeFill="background1" w:themeFillShade="D9"/>
            <w:tcMar>
              <w:top w:w="28" w:type="dxa"/>
              <w:bottom w:w="28" w:type="dxa"/>
            </w:tcMar>
          </w:tcPr>
          <w:p w14:paraId="298E604F" w14:textId="77777777" w:rsidR="00FB01AB" w:rsidRPr="00020C16" w:rsidRDefault="00FB01AB" w:rsidP="00583BD3">
            <w:pPr>
              <w:pStyle w:val="Tabellrubrik"/>
              <w:rPr>
                <w:i/>
                <w:color w:val="FF0000"/>
              </w:rPr>
            </w:pPr>
            <w:r w:rsidRPr="00020C16">
              <w:rPr>
                <w:i/>
                <w:color w:val="FF0000"/>
              </w:rPr>
              <w:t>Resultat, artefakt</w:t>
            </w:r>
          </w:p>
        </w:tc>
        <w:tc>
          <w:tcPr>
            <w:tcW w:w="565" w:type="pct"/>
            <w:shd w:val="clear" w:color="auto" w:fill="D9D9D9" w:themeFill="background1" w:themeFillShade="D9"/>
            <w:tcMar>
              <w:top w:w="28" w:type="dxa"/>
              <w:bottom w:w="28" w:type="dxa"/>
            </w:tcMar>
          </w:tcPr>
          <w:p w14:paraId="298E6050" w14:textId="77777777" w:rsidR="00FB01AB" w:rsidRPr="00020C16" w:rsidRDefault="00FB01AB" w:rsidP="00583BD3">
            <w:pPr>
              <w:pStyle w:val="Tabellrubrik"/>
              <w:rPr>
                <w:i/>
                <w:color w:val="FF0000"/>
              </w:rPr>
            </w:pPr>
            <w:r w:rsidRPr="00020C16">
              <w:rPr>
                <w:i/>
                <w:color w:val="FF0000"/>
              </w:rPr>
              <w:t>Ansvarig</w:t>
            </w:r>
          </w:p>
        </w:tc>
        <w:tc>
          <w:tcPr>
            <w:tcW w:w="418" w:type="pct"/>
            <w:shd w:val="clear" w:color="auto" w:fill="D9D9D9" w:themeFill="background1" w:themeFillShade="D9"/>
            <w:tcMar>
              <w:top w:w="28" w:type="dxa"/>
              <w:bottom w:w="28" w:type="dxa"/>
            </w:tcMar>
          </w:tcPr>
          <w:p w14:paraId="298E6051" w14:textId="77777777" w:rsidR="00FB01AB" w:rsidRPr="00020C16" w:rsidRDefault="00FB01AB" w:rsidP="00583BD3">
            <w:pPr>
              <w:pStyle w:val="Tabellrubrik"/>
              <w:rPr>
                <w:i/>
                <w:color w:val="FF0000"/>
              </w:rPr>
            </w:pPr>
            <w:r w:rsidRPr="00020C16">
              <w:rPr>
                <w:i/>
                <w:color w:val="FF0000"/>
              </w:rPr>
              <w:t>Stöd</w:t>
            </w:r>
          </w:p>
        </w:tc>
      </w:tr>
      <w:tr w:rsidR="00583BD3" w:rsidRPr="00020C16" w14:paraId="298E6059" w14:textId="77777777" w:rsidTr="00FB01AB">
        <w:trPr>
          <w:cantSplit/>
          <w:jc w:val="center"/>
        </w:trPr>
        <w:tc>
          <w:tcPr>
            <w:tcW w:w="292" w:type="pct"/>
          </w:tcPr>
          <w:p w14:paraId="298E6053" w14:textId="77777777" w:rsidR="00FB01AB" w:rsidRPr="00020C16" w:rsidRDefault="00FB01AB" w:rsidP="00583BD3">
            <w:pPr>
              <w:pStyle w:val="Tabellcell"/>
              <w:rPr>
                <w:i/>
                <w:color w:val="FF0000"/>
              </w:rPr>
            </w:pPr>
            <w:r w:rsidRPr="00020C16">
              <w:rPr>
                <w:i/>
                <w:color w:val="FF0000"/>
              </w:rPr>
              <w:t>1</w:t>
            </w:r>
          </w:p>
        </w:tc>
        <w:tc>
          <w:tcPr>
            <w:tcW w:w="850" w:type="pct"/>
          </w:tcPr>
          <w:p w14:paraId="298E6054" w14:textId="77777777" w:rsidR="00FB01AB" w:rsidRPr="00020C16" w:rsidRDefault="00FB01AB" w:rsidP="00583BD3">
            <w:pPr>
              <w:pStyle w:val="Tabellcell"/>
              <w:rPr>
                <w:i/>
                <w:color w:val="FF0000"/>
              </w:rPr>
            </w:pPr>
            <w:r w:rsidRPr="00020C16">
              <w:rPr>
                <w:i/>
                <w:color w:val="FF0000"/>
              </w:rPr>
              <w:t>Planera</w:t>
            </w:r>
          </w:p>
        </w:tc>
        <w:tc>
          <w:tcPr>
            <w:tcW w:w="1811" w:type="pct"/>
          </w:tcPr>
          <w:p w14:paraId="298E6055" w14:textId="5173F581" w:rsidR="00FB01AB" w:rsidRPr="00020C16" w:rsidRDefault="00FB01AB" w:rsidP="005A2AF6">
            <w:pPr>
              <w:pStyle w:val="Tabellcell"/>
              <w:rPr>
                <w:i/>
                <w:color w:val="FF0000"/>
              </w:rPr>
            </w:pPr>
            <w:r w:rsidRPr="00020C16">
              <w:rPr>
                <w:i/>
                <w:color w:val="FF0000"/>
              </w:rPr>
              <w:t xml:space="preserve">Skapa en första utgåva av detta dokument som beskriver allt grundläggande och som kan användas fastställas och användas av FMV </w:t>
            </w:r>
            <w:r w:rsidR="005A2AF6" w:rsidRPr="00020C16">
              <w:rPr>
                <w:i/>
                <w:color w:val="FF0000"/>
              </w:rPr>
              <w:t>Projektledare</w:t>
            </w:r>
            <w:r w:rsidRPr="00020C16">
              <w:rPr>
                <w:i/>
                <w:color w:val="FF0000"/>
              </w:rPr>
              <w:t xml:space="preserve"> för att synka med övriga delprojekt. Detaljer fylls på efterhand i uppdateringar.</w:t>
            </w:r>
          </w:p>
        </w:tc>
        <w:tc>
          <w:tcPr>
            <w:tcW w:w="1064" w:type="pct"/>
          </w:tcPr>
          <w:p w14:paraId="298E6056" w14:textId="77777777" w:rsidR="00FB01AB" w:rsidRPr="00020C16" w:rsidRDefault="00FB01AB" w:rsidP="00583BD3">
            <w:pPr>
              <w:pStyle w:val="Tabellcell"/>
              <w:rPr>
                <w:i/>
                <w:color w:val="FF0000"/>
              </w:rPr>
            </w:pPr>
            <w:r w:rsidRPr="00020C16">
              <w:rPr>
                <w:i/>
                <w:color w:val="FF0000"/>
              </w:rPr>
              <w:t>ISD-plan (detta dokument)</w:t>
            </w:r>
          </w:p>
        </w:tc>
        <w:tc>
          <w:tcPr>
            <w:tcW w:w="565" w:type="pct"/>
          </w:tcPr>
          <w:p w14:paraId="298E6057" w14:textId="77777777" w:rsidR="00FB01AB" w:rsidRPr="00020C16" w:rsidRDefault="00FB01AB" w:rsidP="00583BD3">
            <w:pPr>
              <w:pStyle w:val="Tabellcell"/>
              <w:rPr>
                <w:i/>
                <w:color w:val="FF0000"/>
              </w:rPr>
            </w:pPr>
            <w:r w:rsidRPr="00020C16">
              <w:rPr>
                <w:i/>
                <w:color w:val="FF0000"/>
              </w:rPr>
              <w:t>ISM</w:t>
            </w:r>
          </w:p>
        </w:tc>
        <w:tc>
          <w:tcPr>
            <w:tcW w:w="418" w:type="pct"/>
          </w:tcPr>
          <w:p w14:paraId="298E6058" w14:textId="09A8569B" w:rsidR="00FB01AB" w:rsidRPr="00020C16" w:rsidRDefault="00CA0E24" w:rsidP="00583BD3">
            <w:pPr>
              <w:pStyle w:val="Tabellcell"/>
              <w:rPr>
                <w:i/>
                <w:color w:val="FF0000"/>
              </w:rPr>
            </w:pPr>
            <w:r w:rsidRPr="00020C16">
              <w:rPr>
                <w:i/>
                <w:color w:val="FF0000"/>
              </w:rPr>
              <w:t>ISA</w:t>
            </w:r>
          </w:p>
        </w:tc>
      </w:tr>
      <w:tr w:rsidR="00583BD3" w:rsidRPr="00020C16" w14:paraId="298E6062" w14:textId="77777777" w:rsidTr="00FB01AB">
        <w:trPr>
          <w:cantSplit/>
          <w:jc w:val="center"/>
        </w:trPr>
        <w:tc>
          <w:tcPr>
            <w:tcW w:w="292" w:type="pct"/>
          </w:tcPr>
          <w:p w14:paraId="298E605A" w14:textId="77777777" w:rsidR="00FB01AB" w:rsidRPr="00020C16" w:rsidRDefault="00FB01AB" w:rsidP="00583BD3">
            <w:pPr>
              <w:pStyle w:val="Tabellcell"/>
              <w:rPr>
                <w:i/>
                <w:color w:val="FF0000"/>
              </w:rPr>
            </w:pPr>
            <w:r w:rsidRPr="00020C16">
              <w:rPr>
                <w:i/>
                <w:color w:val="FF0000"/>
              </w:rPr>
              <w:t>2</w:t>
            </w:r>
          </w:p>
        </w:tc>
        <w:tc>
          <w:tcPr>
            <w:tcW w:w="850" w:type="pct"/>
          </w:tcPr>
          <w:p w14:paraId="298E605B" w14:textId="77777777" w:rsidR="00FB01AB" w:rsidRPr="00020C16" w:rsidRDefault="00FB01AB" w:rsidP="00583BD3">
            <w:pPr>
              <w:pStyle w:val="Tabellcell"/>
              <w:rPr>
                <w:i/>
                <w:color w:val="FF0000"/>
              </w:rPr>
            </w:pPr>
            <w:r w:rsidRPr="00020C16">
              <w:rPr>
                <w:i/>
                <w:color w:val="FF0000"/>
              </w:rPr>
              <w:t>ISD projektledning</w:t>
            </w:r>
          </w:p>
        </w:tc>
        <w:tc>
          <w:tcPr>
            <w:tcW w:w="1811" w:type="pct"/>
          </w:tcPr>
          <w:p w14:paraId="298E605C" w14:textId="77777777" w:rsidR="00FB01AB" w:rsidRPr="00020C16" w:rsidRDefault="00FB01AB" w:rsidP="00583BD3">
            <w:pPr>
              <w:pStyle w:val="Tabellcell"/>
              <w:rPr>
                <w:i/>
                <w:color w:val="FF0000"/>
              </w:rPr>
            </w:pPr>
            <w:r w:rsidRPr="00020C16">
              <w:rPr>
                <w:i/>
                <w:color w:val="FF0000"/>
              </w:rPr>
              <w:t>Löpande arbete för att föra ISD-arbetet framåt, med arbetsfördelning, uppföljning, rapportering, planering och riskhantering</w:t>
            </w:r>
          </w:p>
        </w:tc>
        <w:tc>
          <w:tcPr>
            <w:tcW w:w="1064" w:type="pct"/>
          </w:tcPr>
          <w:p w14:paraId="298E605D" w14:textId="77777777" w:rsidR="00FB01AB" w:rsidRPr="00020C16" w:rsidRDefault="00FB01AB" w:rsidP="00583BD3">
            <w:pPr>
              <w:pStyle w:val="Tabellcell"/>
              <w:rPr>
                <w:i/>
                <w:color w:val="FF0000"/>
              </w:rPr>
            </w:pPr>
            <w:r w:rsidRPr="00020C16">
              <w:rPr>
                <w:i/>
                <w:color w:val="FF0000"/>
              </w:rPr>
              <w:t>Progressrapporter</w:t>
            </w:r>
          </w:p>
          <w:p w14:paraId="298E605E" w14:textId="77777777" w:rsidR="00FB01AB" w:rsidRPr="00020C16" w:rsidRDefault="00FB01AB" w:rsidP="00583BD3">
            <w:pPr>
              <w:pStyle w:val="Tabellcell"/>
              <w:rPr>
                <w:i/>
                <w:color w:val="FF0000"/>
              </w:rPr>
            </w:pPr>
            <w:r w:rsidRPr="00020C16">
              <w:rPr>
                <w:i/>
                <w:color w:val="FF0000"/>
              </w:rPr>
              <w:t>Uppdaterad ISD-plan</w:t>
            </w:r>
          </w:p>
          <w:p w14:paraId="298E605F" w14:textId="77777777" w:rsidR="00FB01AB" w:rsidRPr="00020C16" w:rsidRDefault="00FB01AB" w:rsidP="00583BD3">
            <w:pPr>
              <w:pStyle w:val="Tabellcell"/>
              <w:rPr>
                <w:i/>
                <w:color w:val="FF0000"/>
              </w:rPr>
            </w:pPr>
            <w:r w:rsidRPr="00020C16">
              <w:rPr>
                <w:i/>
                <w:color w:val="FF0000"/>
              </w:rPr>
              <w:t xml:space="preserve">Uppdaterad </w:t>
            </w:r>
            <w:proofErr w:type="spellStart"/>
            <w:r w:rsidRPr="00020C16">
              <w:rPr>
                <w:i/>
                <w:color w:val="FF0000"/>
              </w:rPr>
              <w:t>risklista</w:t>
            </w:r>
            <w:proofErr w:type="spellEnd"/>
          </w:p>
        </w:tc>
        <w:tc>
          <w:tcPr>
            <w:tcW w:w="565" w:type="pct"/>
          </w:tcPr>
          <w:p w14:paraId="298E6060" w14:textId="77777777" w:rsidR="00FB01AB" w:rsidRPr="00020C16" w:rsidRDefault="00FB01AB" w:rsidP="00583BD3">
            <w:pPr>
              <w:pStyle w:val="Tabellcell"/>
              <w:rPr>
                <w:i/>
                <w:color w:val="FF0000"/>
              </w:rPr>
            </w:pPr>
            <w:r w:rsidRPr="00020C16">
              <w:rPr>
                <w:i/>
                <w:color w:val="FF0000"/>
              </w:rPr>
              <w:t>ISM</w:t>
            </w:r>
          </w:p>
        </w:tc>
        <w:tc>
          <w:tcPr>
            <w:tcW w:w="418" w:type="pct"/>
          </w:tcPr>
          <w:p w14:paraId="298E6061" w14:textId="77777777" w:rsidR="00FB01AB" w:rsidRPr="00020C16" w:rsidRDefault="00FB01AB" w:rsidP="00583BD3">
            <w:pPr>
              <w:pStyle w:val="Tabellcell"/>
              <w:rPr>
                <w:i/>
                <w:color w:val="FF0000"/>
              </w:rPr>
            </w:pPr>
          </w:p>
        </w:tc>
      </w:tr>
      <w:tr w:rsidR="00583BD3" w:rsidRPr="00020C16" w14:paraId="298E606A" w14:textId="77777777" w:rsidTr="00FB01AB">
        <w:trPr>
          <w:cantSplit/>
          <w:jc w:val="center"/>
        </w:trPr>
        <w:tc>
          <w:tcPr>
            <w:tcW w:w="292" w:type="pct"/>
          </w:tcPr>
          <w:p w14:paraId="298E6063" w14:textId="77777777" w:rsidR="00FB01AB" w:rsidRPr="00020C16" w:rsidRDefault="00FB01AB" w:rsidP="00583BD3">
            <w:pPr>
              <w:pStyle w:val="Tabellcell"/>
              <w:rPr>
                <w:i/>
                <w:color w:val="FF0000"/>
              </w:rPr>
            </w:pPr>
            <w:r w:rsidRPr="00020C16">
              <w:rPr>
                <w:i/>
                <w:color w:val="FF0000"/>
              </w:rPr>
              <w:t>3</w:t>
            </w:r>
          </w:p>
        </w:tc>
        <w:tc>
          <w:tcPr>
            <w:tcW w:w="850" w:type="pct"/>
          </w:tcPr>
          <w:p w14:paraId="298E6064" w14:textId="77777777" w:rsidR="00FB01AB" w:rsidRPr="00020C16" w:rsidRDefault="00FB01AB" w:rsidP="00583BD3">
            <w:pPr>
              <w:pStyle w:val="Tabellcell"/>
              <w:rPr>
                <w:i/>
                <w:color w:val="FF0000"/>
              </w:rPr>
            </w:pPr>
            <w:r w:rsidRPr="00020C16">
              <w:rPr>
                <w:i/>
                <w:color w:val="FF0000"/>
              </w:rPr>
              <w:t>Krav- och arkitekturarbete 1</w:t>
            </w:r>
          </w:p>
        </w:tc>
        <w:tc>
          <w:tcPr>
            <w:tcW w:w="1811" w:type="pct"/>
          </w:tcPr>
          <w:p w14:paraId="298E6065" w14:textId="77777777" w:rsidR="00FB01AB" w:rsidRPr="00020C16" w:rsidRDefault="00FB01AB" w:rsidP="00583BD3">
            <w:pPr>
              <w:pStyle w:val="Tabellcell"/>
              <w:rPr>
                <w:i/>
                <w:color w:val="FF0000"/>
              </w:rPr>
            </w:pPr>
            <w:r w:rsidRPr="00020C16">
              <w:rPr>
                <w:i/>
                <w:color w:val="FF0000"/>
              </w:rPr>
              <w:t>Påbörja precisering och allokering av kraven från FM ITSS samt påbörja säkerhetsarkitekturen. Övriga ingångsvärden såsom FMV designregler ska också arbetas in. Resultatet används som ingångsvärde till dialog med leverantören för att synka krav och design.</w:t>
            </w:r>
          </w:p>
        </w:tc>
        <w:tc>
          <w:tcPr>
            <w:tcW w:w="1064" w:type="pct"/>
          </w:tcPr>
          <w:p w14:paraId="298E6066" w14:textId="77777777" w:rsidR="00FB01AB" w:rsidRPr="00020C16" w:rsidRDefault="00FB01AB" w:rsidP="00583BD3">
            <w:pPr>
              <w:pStyle w:val="Tabellcell"/>
              <w:rPr>
                <w:i/>
                <w:color w:val="FF0000"/>
              </w:rPr>
            </w:pPr>
            <w:r w:rsidRPr="00020C16">
              <w:rPr>
                <w:i/>
                <w:color w:val="FF0000"/>
              </w:rPr>
              <w:t>Utkast på ITSS-D och ITSA</w:t>
            </w:r>
          </w:p>
        </w:tc>
        <w:tc>
          <w:tcPr>
            <w:tcW w:w="565" w:type="pct"/>
          </w:tcPr>
          <w:p w14:paraId="298E6067" w14:textId="77777777" w:rsidR="00FB01AB" w:rsidRPr="00020C16" w:rsidRDefault="00FB01AB" w:rsidP="00583BD3">
            <w:pPr>
              <w:pStyle w:val="Tabellcell"/>
              <w:rPr>
                <w:i/>
                <w:color w:val="FF0000"/>
              </w:rPr>
            </w:pPr>
            <w:r w:rsidRPr="00020C16">
              <w:rPr>
                <w:i/>
                <w:color w:val="FF0000"/>
              </w:rPr>
              <w:t>ISA</w:t>
            </w:r>
          </w:p>
        </w:tc>
        <w:tc>
          <w:tcPr>
            <w:tcW w:w="418" w:type="pct"/>
          </w:tcPr>
          <w:p w14:paraId="298E6069" w14:textId="59E35804" w:rsidR="00FB01AB" w:rsidRPr="00020C16" w:rsidRDefault="00FB01AB" w:rsidP="00CA0E24">
            <w:pPr>
              <w:pStyle w:val="Tabellcell"/>
              <w:rPr>
                <w:i/>
                <w:color w:val="FF0000"/>
              </w:rPr>
            </w:pPr>
            <w:r w:rsidRPr="00020C16">
              <w:rPr>
                <w:i/>
                <w:color w:val="FF0000"/>
              </w:rPr>
              <w:t>I</w:t>
            </w:r>
            <w:r w:rsidR="00CA0E24" w:rsidRPr="00020C16">
              <w:rPr>
                <w:i/>
                <w:color w:val="FF0000"/>
              </w:rPr>
              <w:t>SM</w:t>
            </w:r>
          </w:p>
        </w:tc>
      </w:tr>
      <w:tr w:rsidR="00583BD3" w:rsidRPr="00020C16" w14:paraId="298E6072" w14:textId="77777777" w:rsidTr="00FB01AB">
        <w:trPr>
          <w:cantSplit/>
          <w:jc w:val="center"/>
        </w:trPr>
        <w:tc>
          <w:tcPr>
            <w:tcW w:w="292" w:type="pct"/>
          </w:tcPr>
          <w:p w14:paraId="298E606B" w14:textId="77777777" w:rsidR="00FB01AB" w:rsidRPr="00020C16" w:rsidRDefault="00FB01AB" w:rsidP="00583BD3">
            <w:pPr>
              <w:pStyle w:val="Tabellcell"/>
              <w:rPr>
                <w:i/>
                <w:color w:val="FF0000"/>
              </w:rPr>
            </w:pPr>
            <w:r w:rsidRPr="00020C16">
              <w:rPr>
                <w:i/>
                <w:color w:val="FF0000"/>
              </w:rPr>
              <w:t>4</w:t>
            </w:r>
          </w:p>
        </w:tc>
        <w:tc>
          <w:tcPr>
            <w:tcW w:w="850" w:type="pct"/>
          </w:tcPr>
          <w:p w14:paraId="298E606C" w14:textId="77777777" w:rsidR="00FB01AB" w:rsidRPr="00020C16" w:rsidRDefault="00FB01AB" w:rsidP="00583BD3">
            <w:pPr>
              <w:pStyle w:val="Tabellcell"/>
              <w:rPr>
                <w:i/>
                <w:color w:val="FF0000"/>
              </w:rPr>
            </w:pPr>
            <w:r w:rsidRPr="00020C16">
              <w:rPr>
                <w:i/>
                <w:color w:val="FF0000"/>
              </w:rPr>
              <w:t>Krav- och arkitekturarbete 2</w:t>
            </w:r>
          </w:p>
        </w:tc>
        <w:tc>
          <w:tcPr>
            <w:tcW w:w="1811" w:type="pct"/>
          </w:tcPr>
          <w:p w14:paraId="298E606D" w14:textId="348CB836" w:rsidR="00FB01AB" w:rsidRPr="00020C16" w:rsidRDefault="00FB01AB" w:rsidP="005A2AF6">
            <w:pPr>
              <w:pStyle w:val="Tabellcell"/>
              <w:rPr>
                <w:i/>
                <w:color w:val="FF0000"/>
              </w:rPr>
            </w:pPr>
            <w:r w:rsidRPr="00020C16">
              <w:rPr>
                <w:i/>
                <w:color w:val="FF0000"/>
              </w:rPr>
              <w:t xml:space="preserve">I dialog med leverantören (och </w:t>
            </w:r>
            <w:proofErr w:type="spellStart"/>
            <w:r w:rsidRPr="00020C16">
              <w:rPr>
                <w:i/>
                <w:color w:val="FF0000"/>
              </w:rPr>
              <w:t>ev</w:t>
            </w:r>
            <w:proofErr w:type="spellEnd"/>
            <w:r w:rsidRPr="00020C16">
              <w:rPr>
                <w:i/>
                <w:color w:val="FF0000"/>
              </w:rPr>
              <w:t xml:space="preserve"> andra intressenter) slutförs precisering och allokering av krav i ITSS-D och ITSA. Resultatet sammanfattas i ISD-D. FMV </w:t>
            </w:r>
            <w:r w:rsidR="005A2AF6" w:rsidRPr="00020C16">
              <w:rPr>
                <w:i/>
                <w:color w:val="FF0000"/>
              </w:rPr>
              <w:t>Projektledare</w:t>
            </w:r>
            <w:r w:rsidRPr="00020C16">
              <w:rPr>
                <w:i/>
                <w:color w:val="FF0000"/>
              </w:rPr>
              <w:t xml:space="preserve"> ansvarar för godkännande/fastställande.</w:t>
            </w:r>
          </w:p>
        </w:tc>
        <w:tc>
          <w:tcPr>
            <w:tcW w:w="1064" w:type="pct"/>
          </w:tcPr>
          <w:p w14:paraId="298E606E" w14:textId="77777777" w:rsidR="00FB01AB" w:rsidRPr="00020C16" w:rsidRDefault="00FB01AB" w:rsidP="00583BD3">
            <w:pPr>
              <w:pStyle w:val="Tabellcell"/>
              <w:rPr>
                <w:i/>
                <w:color w:val="FF0000"/>
              </w:rPr>
            </w:pPr>
            <w:r w:rsidRPr="00020C16">
              <w:rPr>
                <w:i/>
                <w:color w:val="FF0000"/>
              </w:rPr>
              <w:t>Fastställda ISD-D, ITSS-D och ITSA</w:t>
            </w:r>
          </w:p>
        </w:tc>
        <w:tc>
          <w:tcPr>
            <w:tcW w:w="565" w:type="pct"/>
          </w:tcPr>
          <w:p w14:paraId="298E606F" w14:textId="77777777" w:rsidR="00FB01AB" w:rsidRPr="00020C16" w:rsidRDefault="00FB01AB" w:rsidP="00583BD3">
            <w:pPr>
              <w:pStyle w:val="Tabellcell"/>
              <w:rPr>
                <w:i/>
                <w:color w:val="FF0000"/>
              </w:rPr>
            </w:pPr>
            <w:r w:rsidRPr="00020C16">
              <w:rPr>
                <w:i/>
                <w:color w:val="FF0000"/>
              </w:rPr>
              <w:t>ISA</w:t>
            </w:r>
          </w:p>
        </w:tc>
        <w:tc>
          <w:tcPr>
            <w:tcW w:w="418" w:type="pct"/>
          </w:tcPr>
          <w:p w14:paraId="298E6071" w14:textId="7DC8A9E9" w:rsidR="00FB01AB" w:rsidRPr="00020C16" w:rsidRDefault="00CA0E24" w:rsidP="00583BD3">
            <w:pPr>
              <w:pStyle w:val="Tabellcell"/>
              <w:rPr>
                <w:i/>
                <w:color w:val="FF0000"/>
              </w:rPr>
            </w:pPr>
            <w:r w:rsidRPr="00020C16">
              <w:rPr>
                <w:i/>
                <w:color w:val="FF0000"/>
              </w:rPr>
              <w:t>ISM</w:t>
            </w:r>
          </w:p>
        </w:tc>
      </w:tr>
      <w:tr w:rsidR="00583BD3" w:rsidRPr="00020C16" w14:paraId="298E6079" w14:textId="77777777" w:rsidTr="00FB01AB">
        <w:trPr>
          <w:cantSplit/>
          <w:jc w:val="center"/>
        </w:trPr>
        <w:tc>
          <w:tcPr>
            <w:tcW w:w="292" w:type="pct"/>
          </w:tcPr>
          <w:p w14:paraId="298E6073" w14:textId="77777777" w:rsidR="00FB01AB" w:rsidRPr="00020C16" w:rsidRDefault="00FB01AB" w:rsidP="00583BD3">
            <w:pPr>
              <w:pStyle w:val="Tabellcell"/>
              <w:rPr>
                <w:i/>
                <w:color w:val="FF0000"/>
              </w:rPr>
            </w:pPr>
            <w:r w:rsidRPr="00020C16">
              <w:rPr>
                <w:i/>
                <w:color w:val="FF0000"/>
              </w:rPr>
              <w:t>5</w:t>
            </w:r>
          </w:p>
        </w:tc>
        <w:tc>
          <w:tcPr>
            <w:tcW w:w="850" w:type="pct"/>
          </w:tcPr>
          <w:p w14:paraId="298E6074" w14:textId="6A04B17C" w:rsidR="00FB01AB" w:rsidRPr="00020C16" w:rsidRDefault="00CA0E24" w:rsidP="00583BD3">
            <w:pPr>
              <w:pStyle w:val="Tabellcell"/>
              <w:rPr>
                <w:i/>
                <w:color w:val="FF0000"/>
              </w:rPr>
            </w:pPr>
            <w:r w:rsidRPr="00020C16">
              <w:rPr>
                <w:i/>
                <w:color w:val="FF0000"/>
              </w:rPr>
              <w:t>Ta ut</w:t>
            </w:r>
            <w:r w:rsidR="00FB01AB" w:rsidRPr="00020C16">
              <w:rPr>
                <w:i/>
                <w:color w:val="FF0000"/>
              </w:rPr>
              <w:t xml:space="preserve"> krav till TS och VÅS</w:t>
            </w:r>
          </w:p>
        </w:tc>
        <w:tc>
          <w:tcPr>
            <w:tcW w:w="1811" w:type="pct"/>
          </w:tcPr>
          <w:p w14:paraId="298E6075" w14:textId="77777777" w:rsidR="00FB01AB" w:rsidRPr="00020C16" w:rsidRDefault="00FB01AB" w:rsidP="00583BD3">
            <w:pPr>
              <w:pStyle w:val="Tabellcell"/>
              <w:rPr>
                <w:i/>
                <w:color w:val="FF0000"/>
              </w:rPr>
            </w:pPr>
            <w:r w:rsidRPr="00020C16">
              <w:rPr>
                <w:i/>
                <w:color w:val="FF0000"/>
              </w:rPr>
              <w:t>Ta ut kravtexter som ska ges till leverantör och synka språk och terminologi med övrigt innehåll i TS och VÅS. Arbetas in tillsammans med ansvarig författare av TS och VÅS.</w:t>
            </w:r>
          </w:p>
        </w:tc>
        <w:tc>
          <w:tcPr>
            <w:tcW w:w="1064" w:type="pct"/>
          </w:tcPr>
          <w:p w14:paraId="298E6076" w14:textId="77777777" w:rsidR="00FB01AB" w:rsidRPr="00020C16" w:rsidRDefault="00FB01AB" w:rsidP="00583BD3">
            <w:pPr>
              <w:pStyle w:val="Tabellcell"/>
              <w:rPr>
                <w:i/>
                <w:color w:val="FF0000"/>
              </w:rPr>
            </w:pPr>
            <w:proofErr w:type="spellStart"/>
            <w:r w:rsidRPr="00020C16">
              <w:rPr>
                <w:i/>
                <w:color w:val="FF0000"/>
              </w:rPr>
              <w:t>Infosäkkrav</w:t>
            </w:r>
            <w:proofErr w:type="spellEnd"/>
            <w:r w:rsidRPr="00020C16">
              <w:rPr>
                <w:i/>
                <w:color w:val="FF0000"/>
              </w:rPr>
              <w:t xml:space="preserve"> till TS och VÅS</w:t>
            </w:r>
          </w:p>
        </w:tc>
        <w:tc>
          <w:tcPr>
            <w:tcW w:w="565" w:type="pct"/>
          </w:tcPr>
          <w:p w14:paraId="298E6077" w14:textId="77777777" w:rsidR="00FB01AB" w:rsidRPr="00020C16" w:rsidRDefault="00FB01AB" w:rsidP="00583BD3">
            <w:pPr>
              <w:pStyle w:val="Tabellcell"/>
              <w:rPr>
                <w:i/>
                <w:color w:val="FF0000"/>
              </w:rPr>
            </w:pPr>
            <w:r w:rsidRPr="00020C16">
              <w:rPr>
                <w:i/>
                <w:color w:val="FF0000"/>
              </w:rPr>
              <w:t>ISA</w:t>
            </w:r>
          </w:p>
        </w:tc>
        <w:tc>
          <w:tcPr>
            <w:tcW w:w="418" w:type="pct"/>
          </w:tcPr>
          <w:p w14:paraId="298E6078" w14:textId="7B0D9B19" w:rsidR="00FB01AB" w:rsidRPr="00020C16" w:rsidRDefault="00CA0E24" w:rsidP="00583BD3">
            <w:pPr>
              <w:pStyle w:val="Tabellcell"/>
              <w:rPr>
                <w:i/>
                <w:color w:val="FF0000"/>
              </w:rPr>
            </w:pPr>
            <w:r w:rsidRPr="00020C16">
              <w:rPr>
                <w:i/>
                <w:color w:val="FF0000"/>
              </w:rPr>
              <w:t>ISM</w:t>
            </w:r>
          </w:p>
        </w:tc>
      </w:tr>
      <w:tr w:rsidR="00583BD3" w:rsidRPr="00020C16" w14:paraId="298E6081" w14:textId="77777777" w:rsidTr="00FB01AB">
        <w:trPr>
          <w:cantSplit/>
          <w:jc w:val="center"/>
        </w:trPr>
        <w:tc>
          <w:tcPr>
            <w:tcW w:w="292" w:type="pct"/>
          </w:tcPr>
          <w:p w14:paraId="298E607A" w14:textId="77777777" w:rsidR="00FB01AB" w:rsidRPr="00020C16" w:rsidRDefault="00FB01AB" w:rsidP="00583BD3">
            <w:pPr>
              <w:pStyle w:val="Tabellcell"/>
              <w:rPr>
                <w:i/>
                <w:color w:val="FF0000"/>
              </w:rPr>
            </w:pPr>
            <w:r w:rsidRPr="00020C16">
              <w:rPr>
                <w:i/>
                <w:color w:val="FF0000"/>
              </w:rPr>
              <w:t>6</w:t>
            </w:r>
          </w:p>
        </w:tc>
        <w:tc>
          <w:tcPr>
            <w:tcW w:w="850" w:type="pct"/>
          </w:tcPr>
          <w:p w14:paraId="298E607B" w14:textId="77777777" w:rsidR="00FB01AB" w:rsidRPr="00020C16" w:rsidRDefault="00FB01AB" w:rsidP="00583BD3">
            <w:pPr>
              <w:pStyle w:val="Tabellcell"/>
              <w:rPr>
                <w:i/>
                <w:color w:val="FF0000"/>
              </w:rPr>
            </w:pPr>
            <w:r w:rsidRPr="00020C16">
              <w:rPr>
                <w:i/>
                <w:color w:val="FF0000"/>
              </w:rPr>
              <w:t>Granska anbud</w:t>
            </w:r>
          </w:p>
        </w:tc>
        <w:tc>
          <w:tcPr>
            <w:tcW w:w="1811" w:type="pct"/>
          </w:tcPr>
          <w:p w14:paraId="298E607C" w14:textId="77777777" w:rsidR="00FB01AB" w:rsidRPr="00020C16" w:rsidRDefault="00FB01AB" w:rsidP="00583BD3">
            <w:pPr>
              <w:pStyle w:val="Tabellcell"/>
              <w:rPr>
                <w:i/>
                <w:color w:val="FF0000"/>
              </w:rPr>
            </w:pPr>
            <w:r w:rsidRPr="00020C16">
              <w:rPr>
                <w:i/>
                <w:color w:val="FF0000"/>
              </w:rPr>
              <w:t>Granska leverantörens anbud ur ett ISD-perspektiv.</w:t>
            </w:r>
          </w:p>
        </w:tc>
        <w:tc>
          <w:tcPr>
            <w:tcW w:w="1064" w:type="pct"/>
          </w:tcPr>
          <w:p w14:paraId="298E607D" w14:textId="77777777" w:rsidR="00FB01AB" w:rsidRPr="00020C16" w:rsidRDefault="00FB01AB" w:rsidP="00583BD3">
            <w:pPr>
              <w:pStyle w:val="Tabellcell"/>
              <w:rPr>
                <w:i/>
                <w:color w:val="FF0000"/>
              </w:rPr>
            </w:pPr>
            <w:r w:rsidRPr="00020C16">
              <w:rPr>
                <w:i/>
                <w:color w:val="FF0000"/>
              </w:rPr>
              <w:t>Utlåtande ur ett ISD-perspektiv</w:t>
            </w:r>
          </w:p>
        </w:tc>
        <w:tc>
          <w:tcPr>
            <w:tcW w:w="565" w:type="pct"/>
          </w:tcPr>
          <w:p w14:paraId="298E607E" w14:textId="77777777" w:rsidR="00FB01AB" w:rsidRPr="00020C16" w:rsidRDefault="00FB01AB" w:rsidP="00583BD3">
            <w:pPr>
              <w:pStyle w:val="Tabellcell"/>
              <w:rPr>
                <w:i/>
                <w:color w:val="FF0000"/>
              </w:rPr>
            </w:pPr>
            <w:r w:rsidRPr="00020C16">
              <w:rPr>
                <w:i/>
                <w:color w:val="FF0000"/>
              </w:rPr>
              <w:t>ISA</w:t>
            </w:r>
          </w:p>
        </w:tc>
        <w:tc>
          <w:tcPr>
            <w:tcW w:w="418" w:type="pct"/>
          </w:tcPr>
          <w:p w14:paraId="298E6080" w14:textId="4B24EF64" w:rsidR="00FB01AB" w:rsidRPr="00020C16" w:rsidRDefault="00FB01AB" w:rsidP="00583BD3">
            <w:pPr>
              <w:pStyle w:val="Tabellcell"/>
              <w:rPr>
                <w:i/>
                <w:color w:val="FF0000"/>
              </w:rPr>
            </w:pPr>
            <w:r w:rsidRPr="00020C16">
              <w:rPr>
                <w:i/>
                <w:color w:val="FF0000"/>
              </w:rPr>
              <w:t>ISM</w:t>
            </w:r>
          </w:p>
        </w:tc>
      </w:tr>
      <w:tr w:rsidR="00583BD3" w:rsidRPr="00020C16" w14:paraId="298E6088" w14:textId="77777777" w:rsidTr="00FB01AB">
        <w:trPr>
          <w:cantSplit/>
          <w:jc w:val="center"/>
        </w:trPr>
        <w:tc>
          <w:tcPr>
            <w:tcW w:w="292" w:type="pct"/>
          </w:tcPr>
          <w:p w14:paraId="298E6082" w14:textId="77777777" w:rsidR="00FB01AB" w:rsidRPr="00020C16" w:rsidRDefault="00FB01AB" w:rsidP="00583BD3">
            <w:pPr>
              <w:pStyle w:val="Tabellcell"/>
              <w:rPr>
                <w:i/>
                <w:color w:val="FF0000"/>
              </w:rPr>
            </w:pPr>
            <w:r w:rsidRPr="00020C16">
              <w:rPr>
                <w:i/>
                <w:color w:val="FF0000"/>
              </w:rPr>
              <w:t>7</w:t>
            </w:r>
          </w:p>
        </w:tc>
        <w:tc>
          <w:tcPr>
            <w:tcW w:w="850" w:type="pct"/>
          </w:tcPr>
          <w:p w14:paraId="298E6083" w14:textId="77777777" w:rsidR="00FB01AB" w:rsidRPr="00020C16" w:rsidRDefault="00FB01AB" w:rsidP="00583BD3">
            <w:pPr>
              <w:pStyle w:val="Tabellcell"/>
              <w:rPr>
                <w:i/>
                <w:color w:val="FF0000"/>
              </w:rPr>
            </w:pPr>
            <w:r w:rsidRPr="00020C16">
              <w:rPr>
                <w:i/>
                <w:color w:val="FF0000"/>
              </w:rPr>
              <w:t>Stöd leverantören</w:t>
            </w:r>
          </w:p>
        </w:tc>
        <w:tc>
          <w:tcPr>
            <w:tcW w:w="1811" w:type="pct"/>
          </w:tcPr>
          <w:p w14:paraId="298E6084" w14:textId="77777777" w:rsidR="00FB01AB" w:rsidRPr="00020C16" w:rsidRDefault="00FB01AB" w:rsidP="00583BD3">
            <w:pPr>
              <w:pStyle w:val="Tabellcell"/>
              <w:rPr>
                <w:i/>
                <w:color w:val="FF0000"/>
              </w:rPr>
            </w:pPr>
            <w:r w:rsidRPr="00020C16">
              <w:rPr>
                <w:i/>
                <w:color w:val="FF0000"/>
              </w:rPr>
              <w:t>Ge leverantören stöd under deras utveckling genom att svara på frågor, diskutera lösningar, hantera förändringar, specificera lämpligt upplägg av assuransdokumentation etc.</w:t>
            </w:r>
          </w:p>
        </w:tc>
        <w:tc>
          <w:tcPr>
            <w:tcW w:w="1064" w:type="pct"/>
          </w:tcPr>
          <w:p w14:paraId="298E6085" w14:textId="77777777" w:rsidR="00FB01AB" w:rsidRPr="00020C16" w:rsidRDefault="00FB01AB" w:rsidP="00583BD3">
            <w:pPr>
              <w:pStyle w:val="Tabellcell"/>
              <w:rPr>
                <w:i/>
                <w:color w:val="FF0000"/>
              </w:rPr>
            </w:pPr>
            <w:r w:rsidRPr="00020C16">
              <w:rPr>
                <w:i/>
                <w:color w:val="FF0000"/>
              </w:rPr>
              <w:t>Löpande stöd</w:t>
            </w:r>
          </w:p>
        </w:tc>
        <w:tc>
          <w:tcPr>
            <w:tcW w:w="565" w:type="pct"/>
          </w:tcPr>
          <w:p w14:paraId="298E6086" w14:textId="5053FB89" w:rsidR="00FB01AB" w:rsidRPr="00020C16" w:rsidRDefault="00CA0E24" w:rsidP="00583BD3">
            <w:pPr>
              <w:pStyle w:val="Tabellcell"/>
              <w:rPr>
                <w:i/>
                <w:color w:val="FF0000"/>
              </w:rPr>
            </w:pPr>
            <w:r w:rsidRPr="00020C16">
              <w:rPr>
                <w:i/>
                <w:color w:val="FF0000"/>
              </w:rPr>
              <w:t>ISE</w:t>
            </w:r>
          </w:p>
        </w:tc>
        <w:tc>
          <w:tcPr>
            <w:tcW w:w="418" w:type="pct"/>
          </w:tcPr>
          <w:p w14:paraId="298E6087" w14:textId="3AA5F38F" w:rsidR="00FB01AB" w:rsidRPr="00020C16" w:rsidRDefault="00CA0E24" w:rsidP="00583BD3">
            <w:pPr>
              <w:pStyle w:val="Tabellcell"/>
              <w:rPr>
                <w:i/>
                <w:color w:val="FF0000"/>
              </w:rPr>
            </w:pPr>
            <w:r w:rsidRPr="00020C16">
              <w:rPr>
                <w:i/>
                <w:color w:val="FF0000"/>
              </w:rPr>
              <w:t>ISM</w:t>
            </w:r>
          </w:p>
        </w:tc>
      </w:tr>
      <w:tr w:rsidR="00583BD3" w:rsidRPr="00020C16" w14:paraId="298E608F" w14:textId="77777777" w:rsidTr="00FB01AB">
        <w:trPr>
          <w:cantSplit/>
          <w:jc w:val="center"/>
        </w:trPr>
        <w:tc>
          <w:tcPr>
            <w:tcW w:w="292" w:type="pct"/>
          </w:tcPr>
          <w:p w14:paraId="298E6089" w14:textId="77777777" w:rsidR="00FB01AB" w:rsidRPr="00020C16" w:rsidRDefault="00FB01AB" w:rsidP="00583BD3">
            <w:pPr>
              <w:pStyle w:val="Tabellcell"/>
              <w:rPr>
                <w:i/>
                <w:color w:val="FF0000"/>
              </w:rPr>
            </w:pPr>
            <w:r w:rsidRPr="00020C16">
              <w:rPr>
                <w:i/>
                <w:color w:val="FF0000"/>
              </w:rPr>
              <w:t>8</w:t>
            </w:r>
          </w:p>
        </w:tc>
        <w:tc>
          <w:tcPr>
            <w:tcW w:w="850" w:type="pct"/>
          </w:tcPr>
          <w:p w14:paraId="298E608A" w14:textId="77777777" w:rsidR="00FB01AB" w:rsidRPr="00020C16" w:rsidRDefault="00FB01AB" w:rsidP="00583BD3">
            <w:pPr>
              <w:pStyle w:val="Tabellcell"/>
              <w:rPr>
                <w:i/>
                <w:color w:val="FF0000"/>
              </w:rPr>
            </w:pPr>
            <w:r w:rsidRPr="00020C16">
              <w:rPr>
                <w:i/>
                <w:color w:val="FF0000"/>
              </w:rPr>
              <w:t>Granska uppfyllnad assuranskrav</w:t>
            </w:r>
          </w:p>
        </w:tc>
        <w:tc>
          <w:tcPr>
            <w:tcW w:w="1811" w:type="pct"/>
          </w:tcPr>
          <w:p w14:paraId="298E608B" w14:textId="77777777" w:rsidR="00FB01AB" w:rsidRPr="00020C16" w:rsidRDefault="00FB01AB" w:rsidP="00583BD3">
            <w:pPr>
              <w:pStyle w:val="Tabellcell"/>
              <w:rPr>
                <w:i/>
                <w:color w:val="FF0000"/>
              </w:rPr>
            </w:pPr>
            <w:r w:rsidRPr="00020C16">
              <w:rPr>
                <w:i/>
                <w:color w:val="FF0000"/>
              </w:rPr>
              <w:t>Granska leverantörens redovisning av uppfyllande av assuranskrav i VÅS. Genomför site-visit. Identifiera tveksamheter och brister. Denna aktivitet bör genomföras till största delen redan under tiden som utvecklingen pågår hos leverantören.</w:t>
            </w:r>
          </w:p>
        </w:tc>
        <w:tc>
          <w:tcPr>
            <w:tcW w:w="1064" w:type="pct"/>
          </w:tcPr>
          <w:p w14:paraId="298E608C" w14:textId="77777777" w:rsidR="00FB01AB" w:rsidRPr="00020C16" w:rsidRDefault="00FB01AB" w:rsidP="00583BD3">
            <w:pPr>
              <w:pStyle w:val="Tabellcell"/>
              <w:rPr>
                <w:i/>
                <w:color w:val="FF0000"/>
              </w:rPr>
            </w:pPr>
            <w:r w:rsidRPr="00020C16">
              <w:rPr>
                <w:i/>
                <w:color w:val="FF0000"/>
              </w:rPr>
              <w:t>Utkast på AU-R</w:t>
            </w:r>
          </w:p>
        </w:tc>
        <w:tc>
          <w:tcPr>
            <w:tcW w:w="565" w:type="pct"/>
          </w:tcPr>
          <w:p w14:paraId="298E608D" w14:textId="77777777" w:rsidR="00FB01AB" w:rsidRPr="00020C16" w:rsidRDefault="00FB01AB" w:rsidP="00583BD3">
            <w:pPr>
              <w:pStyle w:val="Tabellcell"/>
              <w:rPr>
                <w:i/>
                <w:color w:val="FF0000"/>
              </w:rPr>
            </w:pPr>
            <w:r w:rsidRPr="00020C16">
              <w:rPr>
                <w:i/>
                <w:color w:val="FF0000"/>
              </w:rPr>
              <w:t>ISE</w:t>
            </w:r>
          </w:p>
        </w:tc>
        <w:tc>
          <w:tcPr>
            <w:tcW w:w="418" w:type="pct"/>
          </w:tcPr>
          <w:p w14:paraId="298E608E" w14:textId="3AA1401B" w:rsidR="00FB01AB" w:rsidRPr="00020C16" w:rsidRDefault="00CA0E24" w:rsidP="00583BD3">
            <w:pPr>
              <w:pStyle w:val="Tabellcell"/>
              <w:rPr>
                <w:i/>
                <w:color w:val="FF0000"/>
              </w:rPr>
            </w:pPr>
            <w:r w:rsidRPr="00020C16">
              <w:rPr>
                <w:i/>
                <w:color w:val="FF0000"/>
              </w:rPr>
              <w:t>ISM</w:t>
            </w:r>
          </w:p>
        </w:tc>
      </w:tr>
      <w:tr w:rsidR="00583BD3" w:rsidRPr="00020C16" w14:paraId="298E6096" w14:textId="77777777" w:rsidTr="00FB01AB">
        <w:trPr>
          <w:cantSplit/>
          <w:jc w:val="center"/>
        </w:trPr>
        <w:tc>
          <w:tcPr>
            <w:tcW w:w="292" w:type="pct"/>
          </w:tcPr>
          <w:p w14:paraId="298E6090" w14:textId="77777777" w:rsidR="00FB01AB" w:rsidRPr="00020C16" w:rsidRDefault="00FB01AB" w:rsidP="00583BD3">
            <w:pPr>
              <w:pStyle w:val="Tabellcell"/>
              <w:rPr>
                <w:i/>
                <w:color w:val="FF0000"/>
              </w:rPr>
            </w:pPr>
            <w:r w:rsidRPr="00020C16">
              <w:rPr>
                <w:i/>
                <w:color w:val="FF0000"/>
              </w:rPr>
              <w:t>9</w:t>
            </w:r>
          </w:p>
        </w:tc>
        <w:tc>
          <w:tcPr>
            <w:tcW w:w="850" w:type="pct"/>
          </w:tcPr>
          <w:p w14:paraId="298E6091" w14:textId="77777777" w:rsidR="00FB01AB" w:rsidRPr="00020C16" w:rsidRDefault="00FB01AB" w:rsidP="00583BD3">
            <w:pPr>
              <w:pStyle w:val="Tabellcell"/>
              <w:rPr>
                <w:i/>
                <w:color w:val="FF0000"/>
              </w:rPr>
            </w:pPr>
            <w:r w:rsidRPr="00020C16">
              <w:rPr>
                <w:i/>
                <w:color w:val="FF0000"/>
              </w:rPr>
              <w:t>Granska uppfyllnad funktionella krav</w:t>
            </w:r>
          </w:p>
        </w:tc>
        <w:tc>
          <w:tcPr>
            <w:tcW w:w="1811" w:type="pct"/>
          </w:tcPr>
          <w:p w14:paraId="298E6092" w14:textId="77777777" w:rsidR="00FB01AB" w:rsidRPr="00020C16" w:rsidRDefault="00FB01AB" w:rsidP="00583BD3">
            <w:pPr>
              <w:pStyle w:val="Tabellcell"/>
              <w:rPr>
                <w:i/>
                <w:color w:val="FF0000"/>
              </w:rPr>
            </w:pPr>
            <w:r w:rsidRPr="00020C16">
              <w:rPr>
                <w:i/>
                <w:color w:val="FF0000"/>
              </w:rPr>
              <w:t xml:space="preserve">Granska leverantörens redovisning av uppfyllande av </w:t>
            </w:r>
            <w:proofErr w:type="spellStart"/>
            <w:r w:rsidRPr="00020C16">
              <w:rPr>
                <w:i/>
                <w:color w:val="FF0000"/>
              </w:rPr>
              <w:t>infosäkkrav</w:t>
            </w:r>
            <w:proofErr w:type="spellEnd"/>
            <w:r w:rsidRPr="00020C16">
              <w:rPr>
                <w:i/>
                <w:color w:val="FF0000"/>
              </w:rPr>
              <w:t xml:space="preserve"> i TS. Identifiera tveksamheter och brister.</w:t>
            </w:r>
          </w:p>
        </w:tc>
        <w:tc>
          <w:tcPr>
            <w:tcW w:w="1064" w:type="pct"/>
          </w:tcPr>
          <w:p w14:paraId="298E6093" w14:textId="77777777" w:rsidR="00FB01AB" w:rsidRPr="00020C16" w:rsidRDefault="00FB01AB" w:rsidP="00583BD3">
            <w:pPr>
              <w:pStyle w:val="Tabellcell"/>
              <w:rPr>
                <w:i/>
                <w:color w:val="FF0000"/>
              </w:rPr>
            </w:pPr>
            <w:r w:rsidRPr="00020C16">
              <w:rPr>
                <w:i/>
                <w:color w:val="FF0000"/>
              </w:rPr>
              <w:t>Utkast på ITSS-R</w:t>
            </w:r>
          </w:p>
        </w:tc>
        <w:tc>
          <w:tcPr>
            <w:tcW w:w="565" w:type="pct"/>
          </w:tcPr>
          <w:p w14:paraId="298E6094" w14:textId="77777777" w:rsidR="00FB01AB" w:rsidRPr="00020C16" w:rsidRDefault="00FB01AB" w:rsidP="00583BD3">
            <w:pPr>
              <w:pStyle w:val="Tabellcell"/>
              <w:rPr>
                <w:i/>
                <w:color w:val="FF0000"/>
              </w:rPr>
            </w:pPr>
            <w:r w:rsidRPr="00020C16">
              <w:rPr>
                <w:i/>
                <w:color w:val="FF0000"/>
              </w:rPr>
              <w:t>ISE</w:t>
            </w:r>
          </w:p>
        </w:tc>
        <w:tc>
          <w:tcPr>
            <w:tcW w:w="418" w:type="pct"/>
          </w:tcPr>
          <w:p w14:paraId="298E6095" w14:textId="23599472" w:rsidR="00FB01AB" w:rsidRPr="00020C16" w:rsidRDefault="00CA0E24" w:rsidP="00583BD3">
            <w:pPr>
              <w:pStyle w:val="Tabellcell"/>
              <w:rPr>
                <w:i/>
                <w:color w:val="FF0000"/>
              </w:rPr>
            </w:pPr>
            <w:r w:rsidRPr="00020C16">
              <w:rPr>
                <w:i/>
                <w:color w:val="FF0000"/>
              </w:rPr>
              <w:t>ISM</w:t>
            </w:r>
          </w:p>
        </w:tc>
      </w:tr>
      <w:tr w:rsidR="00583BD3" w:rsidRPr="00020C16" w14:paraId="298E609D" w14:textId="77777777" w:rsidTr="00FB01AB">
        <w:trPr>
          <w:cantSplit/>
          <w:jc w:val="center"/>
        </w:trPr>
        <w:tc>
          <w:tcPr>
            <w:tcW w:w="292" w:type="pct"/>
          </w:tcPr>
          <w:p w14:paraId="298E6097" w14:textId="77777777" w:rsidR="00FB01AB" w:rsidRPr="00020C16" w:rsidRDefault="00FB01AB" w:rsidP="00583BD3">
            <w:pPr>
              <w:pStyle w:val="Tabellcell"/>
              <w:rPr>
                <w:i/>
                <w:color w:val="FF0000"/>
              </w:rPr>
            </w:pPr>
            <w:r w:rsidRPr="00020C16">
              <w:rPr>
                <w:i/>
                <w:color w:val="FF0000"/>
              </w:rPr>
              <w:t>10</w:t>
            </w:r>
          </w:p>
        </w:tc>
        <w:tc>
          <w:tcPr>
            <w:tcW w:w="850" w:type="pct"/>
          </w:tcPr>
          <w:p w14:paraId="298E6098" w14:textId="77777777" w:rsidR="00FB01AB" w:rsidRPr="00020C16" w:rsidRDefault="00FB01AB" w:rsidP="00583BD3">
            <w:pPr>
              <w:pStyle w:val="Tabellcell"/>
              <w:rPr>
                <w:i/>
                <w:color w:val="FF0000"/>
              </w:rPr>
            </w:pPr>
            <w:r w:rsidRPr="00020C16">
              <w:rPr>
                <w:i/>
                <w:color w:val="FF0000"/>
              </w:rPr>
              <w:t>Genomföra säkerhetstester</w:t>
            </w:r>
          </w:p>
        </w:tc>
        <w:tc>
          <w:tcPr>
            <w:tcW w:w="1811" w:type="pct"/>
          </w:tcPr>
          <w:p w14:paraId="298E6099" w14:textId="77777777" w:rsidR="00FB01AB" w:rsidRPr="00020C16" w:rsidRDefault="00FB01AB" w:rsidP="00583BD3">
            <w:pPr>
              <w:pStyle w:val="Tabellcell"/>
              <w:rPr>
                <w:i/>
                <w:color w:val="FF0000"/>
              </w:rPr>
            </w:pPr>
            <w:r w:rsidRPr="00020C16">
              <w:rPr>
                <w:i/>
                <w:color w:val="FF0000"/>
              </w:rPr>
              <w:t>Definiera testfall, genomför tester och identifiera brister.</w:t>
            </w:r>
          </w:p>
        </w:tc>
        <w:tc>
          <w:tcPr>
            <w:tcW w:w="1064" w:type="pct"/>
          </w:tcPr>
          <w:p w14:paraId="298E609A" w14:textId="77777777" w:rsidR="00FB01AB" w:rsidRPr="00020C16" w:rsidRDefault="00FB01AB" w:rsidP="00583BD3">
            <w:pPr>
              <w:pStyle w:val="Tabellcell"/>
              <w:rPr>
                <w:i/>
                <w:color w:val="FF0000"/>
              </w:rPr>
            </w:pPr>
            <w:r w:rsidRPr="00020C16">
              <w:rPr>
                <w:i/>
                <w:color w:val="FF0000"/>
              </w:rPr>
              <w:t>Testdokumentation</w:t>
            </w:r>
          </w:p>
        </w:tc>
        <w:tc>
          <w:tcPr>
            <w:tcW w:w="565" w:type="pct"/>
          </w:tcPr>
          <w:p w14:paraId="298E609B" w14:textId="77777777" w:rsidR="00FB01AB" w:rsidRPr="00020C16" w:rsidRDefault="00FB01AB" w:rsidP="00583BD3">
            <w:pPr>
              <w:pStyle w:val="Tabellcell"/>
              <w:rPr>
                <w:i/>
                <w:color w:val="FF0000"/>
              </w:rPr>
            </w:pPr>
            <w:r w:rsidRPr="00020C16">
              <w:rPr>
                <w:i/>
                <w:color w:val="FF0000"/>
              </w:rPr>
              <w:t>ISTM</w:t>
            </w:r>
          </w:p>
        </w:tc>
        <w:tc>
          <w:tcPr>
            <w:tcW w:w="418" w:type="pct"/>
          </w:tcPr>
          <w:p w14:paraId="298E609C" w14:textId="495BD3C6" w:rsidR="00FB01AB" w:rsidRPr="00020C16" w:rsidRDefault="00FB01AB" w:rsidP="00583BD3">
            <w:pPr>
              <w:pStyle w:val="Tabellcell"/>
              <w:rPr>
                <w:i/>
                <w:color w:val="FF0000"/>
              </w:rPr>
            </w:pPr>
            <w:r w:rsidRPr="00020C16">
              <w:rPr>
                <w:i/>
                <w:color w:val="FF0000"/>
              </w:rPr>
              <w:t>ISE, IS</w:t>
            </w:r>
            <w:r w:rsidR="00CA0E24" w:rsidRPr="00020C16">
              <w:rPr>
                <w:i/>
                <w:color w:val="FF0000"/>
              </w:rPr>
              <w:t>M</w:t>
            </w:r>
          </w:p>
        </w:tc>
      </w:tr>
      <w:tr w:rsidR="00583BD3" w:rsidRPr="00020C16" w14:paraId="298E60A4" w14:textId="77777777" w:rsidTr="00FB01AB">
        <w:trPr>
          <w:cantSplit/>
          <w:jc w:val="center"/>
        </w:trPr>
        <w:tc>
          <w:tcPr>
            <w:tcW w:w="292" w:type="pct"/>
          </w:tcPr>
          <w:p w14:paraId="298E609E" w14:textId="77777777" w:rsidR="00FB01AB" w:rsidRPr="00020C16" w:rsidRDefault="00FB01AB" w:rsidP="00583BD3">
            <w:pPr>
              <w:pStyle w:val="Tabellcell"/>
              <w:rPr>
                <w:i/>
                <w:color w:val="FF0000"/>
              </w:rPr>
            </w:pPr>
            <w:r w:rsidRPr="00020C16">
              <w:rPr>
                <w:i/>
                <w:color w:val="FF0000"/>
              </w:rPr>
              <w:t>11</w:t>
            </w:r>
          </w:p>
        </w:tc>
        <w:tc>
          <w:tcPr>
            <w:tcW w:w="850" w:type="pct"/>
          </w:tcPr>
          <w:p w14:paraId="298E609F" w14:textId="77777777" w:rsidR="00FB01AB" w:rsidRPr="00020C16" w:rsidRDefault="00FB01AB" w:rsidP="00583BD3">
            <w:pPr>
              <w:pStyle w:val="Tabellcell"/>
              <w:rPr>
                <w:i/>
                <w:color w:val="FF0000"/>
              </w:rPr>
            </w:pPr>
            <w:proofErr w:type="spellStart"/>
            <w:r w:rsidRPr="00020C16">
              <w:rPr>
                <w:i/>
                <w:color w:val="FF0000"/>
              </w:rPr>
              <w:t>Omgranskning</w:t>
            </w:r>
            <w:proofErr w:type="spellEnd"/>
          </w:p>
        </w:tc>
        <w:tc>
          <w:tcPr>
            <w:tcW w:w="1811" w:type="pct"/>
          </w:tcPr>
          <w:p w14:paraId="298E60A0" w14:textId="77777777" w:rsidR="00FB01AB" w:rsidRPr="00020C16" w:rsidRDefault="00FB01AB" w:rsidP="00583BD3">
            <w:pPr>
              <w:pStyle w:val="Tabellcell"/>
              <w:rPr>
                <w:i/>
                <w:color w:val="FF0000"/>
              </w:rPr>
            </w:pPr>
            <w:r w:rsidRPr="00020C16">
              <w:rPr>
                <w:i/>
                <w:color w:val="FF0000"/>
              </w:rPr>
              <w:t xml:space="preserve">Utför </w:t>
            </w:r>
            <w:proofErr w:type="spellStart"/>
            <w:r w:rsidRPr="00020C16">
              <w:rPr>
                <w:i/>
                <w:color w:val="FF0000"/>
              </w:rPr>
              <w:t>omgranskning</w:t>
            </w:r>
            <w:proofErr w:type="spellEnd"/>
            <w:r w:rsidRPr="00020C16">
              <w:rPr>
                <w:i/>
                <w:color w:val="FF0000"/>
              </w:rPr>
              <w:t xml:space="preserve"> och test av leverantörens eventuella uppdateringar</w:t>
            </w:r>
          </w:p>
        </w:tc>
        <w:tc>
          <w:tcPr>
            <w:tcW w:w="1064" w:type="pct"/>
          </w:tcPr>
          <w:p w14:paraId="298E60A1" w14:textId="77777777" w:rsidR="00FB01AB" w:rsidRPr="00020C16" w:rsidRDefault="00FB01AB" w:rsidP="00583BD3">
            <w:pPr>
              <w:pStyle w:val="Tabellcell"/>
              <w:rPr>
                <w:i/>
                <w:color w:val="FF0000"/>
              </w:rPr>
            </w:pPr>
          </w:p>
        </w:tc>
        <w:tc>
          <w:tcPr>
            <w:tcW w:w="565" w:type="pct"/>
          </w:tcPr>
          <w:p w14:paraId="298E60A2" w14:textId="77777777" w:rsidR="00FB01AB" w:rsidRPr="00020C16" w:rsidRDefault="00FB01AB" w:rsidP="00583BD3">
            <w:pPr>
              <w:pStyle w:val="Tabellcell"/>
              <w:rPr>
                <w:i/>
                <w:color w:val="FF0000"/>
              </w:rPr>
            </w:pPr>
            <w:r w:rsidRPr="00020C16">
              <w:rPr>
                <w:i/>
                <w:color w:val="FF0000"/>
              </w:rPr>
              <w:t>ISE</w:t>
            </w:r>
          </w:p>
        </w:tc>
        <w:tc>
          <w:tcPr>
            <w:tcW w:w="418" w:type="pct"/>
          </w:tcPr>
          <w:p w14:paraId="298E60A3" w14:textId="55569BA2" w:rsidR="00FB01AB" w:rsidRPr="00020C16" w:rsidRDefault="00FB01AB" w:rsidP="00583BD3">
            <w:pPr>
              <w:pStyle w:val="Tabellcell"/>
              <w:rPr>
                <w:i/>
                <w:color w:val="FF0000"/>
              </w:rPr>
            </w:pPr>
            <w:r w:rsidRPr="00020C16">
              <w:rPr>
                <w:i/>
                <w:color w:val="FF0000"/>
              </w:rPr>
              <w:t>IS</w:t>
            </w:r>
            <w:r w:rsidR="00CA0E24" w:rsidRPr="00020C16">
              <w:rPr>
                <w:i/>
                <w:color w:val="FF0000"/>
              </w:rPr>
              <w:t>M</w:t>
            </w:r>
          </w:p>
        </w:tc>
      </w:tr>
      <w:tr w:rsidR="00583BD3" w:rsidRPr="00020C16" w14:paraId="298E60AB" w14:textId="77777777" w:rsidTr="00FB01AB">
        <w:trPr>
          <w:cantSplit/>
          <w:jc w:val="center"/>
        </w:trPr>
        <w:tc>
          <w:tcPr>
            <w:tcW w:w="292" w:type="pct"/>
          </w:tcPr>
          <w:p w14:paraId="298E60A5" w14:textId="77777777" w:rsidR="00FB01AB" w:rsidRPr="00020C16" w:rsidRDefault="00FB01AB" w:rsidP="00583BD3">
            <w:pPr>
              <w:pStyle w:val="Tabellcell"/>
              <w:rPr>
                <w:i/>
                <w:color w:val="FF0000"/>
              </w:rPr>
            </w:pPr>
            <w:r w:rsidRPr="00020C16">
              <w:rPr>
                <w:i/>
                <w:color w:val="FF0000"/>
              </w:rPr>
              <w:t>12</w:t>
            </w:r>
          </w:p>
        </w:tc>
        <w:tc>
          <w:tcPr>
            <w:tcW w:w="850" w:type="pct"/>
          </w:tcPr>
          <w:p w14:paraId="298E60A6" w14:textId="77777777" w:rsidR="00FB01AB" w:rsidRPr="00020C16" w:rsidRDefault="00FB01AB" w:rsidP="00583BD3">
            <w:pPr>
              <w:pStyle w:val="Tabellcell"/>
              <w:rPr>
                <w:i/>
                <w:color w:val="FF0000"/>
              </w:rPr>
            </w:pPr>
            <w:r w:rsidRPr="00020C16">
              <w:rPr>
                <w:i/>
                <w:color w:val="FF0000"/>
              </w:rPr>
              <w:t xml:space="preserve">Bedöm säkerheten </w:t>
            </w:r>
          </w:p>
        </w:tc>
        <w:tc>
          <w:tcPr>
            <w:tcW w:w="1811" w:type="pct"/>
          </w:tcPr>
          <w:p w14:paraId="298E60A7" w14:textId="1B1A414F" w:rsidR="00FB01AB" w:rsidRPr="00020C16" w:rsidRDefault="00FB01AB" w:rsidP="005A2AF6">
            <w:pPr>
              <w:pStyle w:val="Tabellcell"/>
              <w:rPr>
                <w:i/>
                <w:color w:val="FF0000"/>
              </w:rPr>
            </w:pPr>
            <w:r w:rsidRPr="00020C16">
              <w:rPr>
                <w:i/>
                <w:color w:val="FF0000"/>
              </w:rPr>
              <w:t xml:space="preserve">Färdigställ dokumentationen inklusive krav på användning och på vidmakthåll. Gör en sammanfattande bedömning av styrkan på säkerhetsförmågorna. FMV </w:t>
            </w:r>
            <w:r w:rsidR="005A2AF6" w:rsidRPr="00020C16">
              <w:rPr>
                <w:i/>
                <w:color w:val="FF0000"/>
              </w:rPr>
              <w:t>Projektledare</w:t>
            </w:r>
            <w:r w:rsidRPr="00020C16">
              <w:rPr>
                <w:i/>
                <w:color w:val="FF0000"/>
              </w:rPr>
              <w:t xml:space="preserve"> ansvarar för godkännande/fastställande.</w:t>
            </w:r>
          </w:p>
        </w:tc>
        <w:tc>
          <w:tcPr>
            <w:tcW w:w="1064" w:type="pct"/>
          </w:tcPr>
          <w:p w14:paraId="298E60A8" w14:textId="77777777" w:rsidR="00FB01AB" w:rsidRPr="00020C16" w:rsidRDefault="00FB01AB" w:rsidP="00583BD3">
            <w:pPr>
              <w:pStyle w:val="Tabellcell"/>
              <w:rPr>
                <w:i/>
                <w:color w:val="FF0000"/>
              </w:rPr>
            </w:pPr>
            <w:r w:rsidRPr="00020C16">
              <w:rPr>
                <w:i/>
                <w:color w:val="FF0000"/>
              </w:rPr>
              <w:t>Fastställd ISD, ISD-R, ITSS-R och AU-R</w:t>
            </w:r>
          </w:p>
        </w:tc>
        <w:tc>
          <w:tcPr>
            <w:tcW w:w="565" w:type="pct"/>
          </w:tcPr>
          <w:p w14:paraId="298E60A9" w14:textId="0BBFAF8C" w:rsidR="00FB01AB" w:rsidRPr="00020C16" w:rsidRDefault="00FB01AB" w:rsidP="00583BD3">
            <w:pPr>
              <w:pStyle w:val="Tabellcell"/>
              <w:rPr>
                <w:i/>
                <w:color w:val="FF0000"/>
              </w:rPr>
            </w:pPr>
            <w:r w:rsidRPr="00020C16">
              <w:rPr>
                <w:i/>
                <w:color w:val="FF0000"/>
              </w:rPr>
              <w:t>IS</w:t>
            </w:r>
            <w:r w:rsidR="00CA0E24" w:rsidRPr="00020C16">
              <w:rPr>
                <w:i/>
                <w:color w:val="FF0000"/>
              </w:rPr>
              <w:t>M</w:t>
            </w:r>
          </w:p>
        </w:tc>
        <w:tc>
          <w:tcPr>
            <w:tcW w:w="418" w:type="pct"/>
          </w:tcPr>
          <w:p w14:paraId="298E60AA" w14:textId="698DD07F" w:rsidR="00FB01AB" w:rsidRPr="00020C16" w:rsidRDefault="00CA0E24" w:rsidP="00583BD3">
            <w:pPr>
              <w:pStyle w:val="Tabellcell"/>
              <w:rPr>
                <w:i/>
                <w:color w:val="FF0000"/>
              </w:rPr>
            </w:pPr>
            <w:r w:rsidRPr="00020C16">
              <w:rPr>
                <w:i/>
                <w:color w:val="FF0000"/>
              </w:rPr>
              <w:t>ISE</w:t>
            </w:r>
          </w:p>
        </w:tc>
      </w:tr>
    </w:tbl>
    <w:p w14:paraId="298E60AC" w14:textId="77777777" w:rsidR="00FB01AB" w:rsidRPr="007D5DAC" w:rsidRDefault="00FB01AB" w:rsidP="00FB01AB">
      <w:pPr>
        <w:pStyle w:val="Brdtext1"/>
      </w:pPr>
    </w:p>
    <w:p w14:paraId="298E60AD" w14:textId="220DC9BE" w:rsidR="00C37E49" w:rsidRPr="007D5DAC" w:rsidRDefault="00C37E49" w:rsidP="00FB01AB">
      <w:pPr>
        <w:pStyle w:val="Brdtext1"/>
      </w:pPr>
      <w:r w:rsidRPr="007D5DAC">
        <w:t xml:space="preserve">I </w:t>
      </w:r>
      <w:r w:rsidRPr="007D5DAC">
        <w:fldChar w:fldCharType="begin"/>
      </w:r>
      <w:r w:rsidRPr="007D5DAC">
        <w:instrText xml:space="preserve"> REF _Ref54289164 \h </w:instrText>
      </w:r>
      <w:r w:rsidRPr="007D5DAC">
        <w:fldChar w:fldCharType="separate"/>
      </w:r>
      <w:r w:rsidR="006975AD" w:rsidRPr="007D5DAC">
        <w:t xml:space="preserve">Tabell </w:t>
      </w:r>
      <w:r w:rsidR="006975AD">
        <w:rPr>
          <w:noProof/>
        </w:rPr>
        <w:t>10</w:t>
      </w:r>
      <w:r w:rsidRPr="007D5DAC">
        <w:fldChar w:fldCharType="end"/>
      </w:r>
      <w:r w:rsidRPr="007D5DAC">
        <w:t xml:space="preserve"> anges de identifierade aktiviteter som krävs för att genomföra ISD-arbetet.</w:t>
      </w:r>
    </w:p>
    <w:tbl>
      <w:tblPr>
        <w:tblStyle w:val="Tabellrutnt"/>
        <w:tblW w:w="5000" w:type="pct"/>
        <w:jc w:val="center"/>
        <w:tblLook w:val="01E0" w:firstRow="1" w:lastRow="1" w:firstColumn="1" w:lastColumn="1" w:noHBand="0" w:noVBand="0"/>
      </w:tblPr>
      <w:tblGrid>
        <w:gridCol w:w="535"/>
        <w:gridCol w:w="1559"/>
        <w:gridCol w:w="3321"/>
        <w:gridCol w:w="1951"/>
        <w:gridCol w:w="1037"/>
        <w:gridCol w:w="767"/>
      </w:tblGrid>
      <w:tr w:rsidR="00C37E49" w:rsidRPr="007D5DAC" w14:paraId="298E60B4" w14:textId="77777777" w:rsidTr="000A3E2E">
        <w:trPr>
          <w:cantSplit/>
          <w:tblHeader/>
          <w:jc w:val="center"/>
        </w:trPr>
        <w:tc>
          <w:tcPr>
            <w:tcW w:w="292" w:type="pct"/>
            <w:shd w:val="clear" w:color="auto" w:fill="D9D9D9" w:themeFill="background1" w:themeFillShade="D9"/>
            <w:tcMar>
              <w:top w:w="28" w:type="dxa"/>
              <w:bottom w:w="28" w:type="dxa"/>
            </w:tcMar>
          </w:tcPr>
          <w:p w14:paraId="298E60AE" w14:textId="77777777" w:rsidR="00FB01AB" w:rsidRPr="007D5DAC" w:rsidRDefault="00FB01AB" w:rsidP="00C37E49">
            <w:pPr>
              <w:pStyle w:val="Tabellrubrik"/>
            </w:pPr>
            <w:r w:rsidRPr="007D5DAC">
              <w:t>Nr.</w:t>
            </w:r>
          </w:p>
        </w:tc>
        <w:tc>
          <w:tcPr>
            <w:tcW w:w="850" w:type="pct"/>
            <w:shd w:val="clear" w:color="auto" w:fill="D9D9D9" w:themeFill="background1" w:themeFillShade="D9"/>
            <w:tcMar>
              <w:top w:w="28" w:type="dxa"/>
              <w:bottom w:w="28" w:type="dxa"/>
            </w:tcMar>
          </w:tcPr>
          <w:p w14:paraId="298E60AF" w14:textId="77777777" w:rsidR="00FB01AB" w:rsidRPr="007D5DAC" w:rsidRDefault="00FB01AB" w:rsidP="00C37E49">
            <w:pPr>
              <w:pStyle w:val="Tabellrubrik"/>
            </w:pPr>
            <w:r w:rsidRPr="007D5DAC">
              <w:t>Aktivitet</w:t>
            </w:r>
          </w:p>
        </w:tc>
        <w:tc>
          <w:tcPr>
            <w:tcW w:w="1811" w:type="pct"/>
            <w:shd w:val="clear" w:color="auto" w:fill="D9D9D9" w:themeFill="background1" w:themeFillShade="D9"/>
            <w:tcMar>
              <w:top w:w="28" w:type="dxa"/>
              <w:bottom w:w="28" w:type="dxa"/>
            </w:tcMar>
          </w:tcPr>
          <w:p w14:paraId="298E60B0" w14:textId="77777777" w:rsidR="00FB01AB" w:rsidRPr="007D5DAC" w:rsidRDefault="00FB01AB" w:rsidP="00C37E49">
            <w:pPr>
              <w:pStyle w:val="Tabellrubrik"/>
            </w:pPr>
            <w:r w:rsidRPr="007D5DAC">
              <w:t>Beskrivning</w:t>
            </w:r>
          </w:p>
        </w:tc>
        <w:tc>
          <w:tcPr>
            <w:tcW w:w="1064" w:type="pct"/>
            <w:shd w:val="clear" w:color="auto" w:fill="D9D9D9" w:themeFill="background1" w:themeFillShade="D9"/>
            <w:tcMar>
              <w:top w:w="28" w:type="dxa"/>
              <w:bottom w:w="28" w:type="dxa"/>
            </w:tcMar>
          </w:tcPr>
          <w:p w14:paraId="298E60B1" w14:textId="77777777" w:rsidR="00FB01AB" w:rsidRPr="007D5DAC" w:rsidRDefault="00FB01AB" w:rsidP="00C37E49">
            <w:pPr>
              <w:pStyle w:val="Tabellrubrik"/>
            </w:pPr>
            <w:r w:rsidRPr="007D5DAC">
              <w:t>Resultat, artefakt</w:t>
            </w:r>
          </w:p>
        </w:tc>
        <w:tc>
          <w:tcPr>
            <w:tcW w:w="565" w:type="pct"/>
            <w:shd w:val="clear" w:color="auto" w:fill="D9D9D9" w:themeFill="background1" w:themeFillShade="D9"/>
            <w:tcMar>
              <w:top w:w="28" w:type="dxa"/>
              <w:bottom w:w="28" w:type="dxa"/>
            </w:tcMar>
          </w:tcPr>
          <w:p w14:paraId="298E60B2" w14:textId="77777777" w:rsidR="00FB01AB" w:rsidRPr="007D5DAC" w:rsidRDefault="00FB01AB" w:rsidP="00C37E49">
            <w:pPr>
              <w:pStyle w:val="Tabellrubrik"/>
            </w:pPr>
            <w:r w:rsidRPr="007D5DAC">
              <w:t>Ansvarig</w:t>
            </w:r>
          </w:p>
        </w:tc>
        <w:tc>
          <w:tcPr>
            <w:tcW w:w="418" w:type="pct"/>
            <w:shd w:val="clear" w:color="auto" w:fill="D9D9D9" w:themeFill="background1" w:themeFillShade="D9"/>
            <w:tcMar>
              <w:top w:w="28" w:type="dxa"/>
              <w:bottom w:w="28" w:type="dxa"/>
            </w:tcMar>
          </w:tcPr>
          <w:p w14:paraId="298E60B3" w14:textId="77777777" w:rsidR="00FB01AB" w:rsidRPr="007D5DAC" w:rsidRDefault="00FB01AB" w:rsidP="00C37E49">
            <w:pPr>
              <w:pStyle w:val="Tabellrubrik"/>
            </w:pPr>
            <w:r w:rsidRPr="007D5DAC">
              <w:t>Stöd</w:t>
            </w:r>
          </w:p>
        </w:tc>
      </w:tr>
      <w:tr w:rsidR="00C37E49" w:rsidRPr="007D5DAC" w14:paraId="298E60BB" w14:textId="77777777" w:rsidTr="000A3E2E">
        <w:trPr>
          <w:cantSplit/>
          <w:jc w:val="center"/>
        </w:trPr>
        <w:tc>
          <w:tcPr>
            <w:tcW w:w="292" w:type="pct"/>
          </w:tcPr>
          <w:p w14:paraId="298E60B5" w14:textId="77777777" w:rsidR="00FB01AB" w:rsidRPr="007D5DAC" w:rsidRDefault="00FB01AB" w:rsidP="00C37E49">
            <w:pPr>
              <w:pStyle w:val="Tabellcell"/>
              <w:rPr>
                <w:i/>
                <w:color w:val="auto"/>
              </w:rPr>
            </w:pPr>
          </w:p>
        </w:tc>
        <w:tc>
          <w:tcPr>
            <w:tcW w:w="850" w:type="pct"/>
          </w:tcPr>
          <w:p w14:paraId="298E60B6" w14:textId="77777777" w:rsidR="00FB01AB" w:rsidRPr="007D5DAC" w:rsidRDefault="00FB01AB" w:rsidP="00C37E49">
            <w:pPr>
              <w:pStyle w:val="Tabellcell"/>
              <w:rPr>
                <w:i/>
                <w:color w:val="auto"/>
              </w:rPr>
            </w:pPr>
          </w:p>
        </w:tc>
        <w:tc>
          <w:tcPr>
            <w:tcW w:w="1811" w:type="pct"/>
          </w:tcPr>
          <w:p w14:paraId="298E60B7" w14:textId="77777777" w:rsidR="00FB01AB" w:rsidRPr="007D5DAC" w:rsidRDefault="00FB01AB" w:rsidP="00C37E49">
            <w:pPr>
              <w:pStyle w:val="Tabellcell"/>
              <w:rPr>
                <w:i/>
                <w:color w:val="auto"/>
              </w:rPr>
            </w:pPr>
          </w:p>
        </w:tc>
        <w:tc>
          <w:tcPr>
            <w:tcW w:w="1064" w:type="pct"/>
          </w:tcPr>
          <w:p w14:paraId="298E60B8" w14:textId="77777777" w:rsidR="00FB01AB" w:rsidRPr="007D5DAC" w:rsidRDefault="00FB01AB" w:rsidP="00C37E49">
            <w:pPr>
              <w:pStyle w:val="Tabellcell"/>
              <w:rPr>
                <w:i/>
                <w:color w:val="auto"/>
              </w:rPr>
            </w:pPr>
          </w:p>
        </w:tc>
        <w:tc>
          <w:tcPr>
            <w:tcW w:w="565" w:type="pct"/>
          </w:tcPr>
          <w:p w14:paraId="298E60B9" w14:textId="77777777" w:rsidR="00FB01AB" w:rsidRPr="007D5DAC" w:rsidRDefault="00FB01AB" w:rsidP="00C37E49">
            <w:pPr>
              <w:pStyle w:val="Tabellcell"/>
              <w:rPr>
                <w:i/>
                <w:color w:val="auto"/>
              </w:rPr>
            </w:pPr>
          </w:p>
        </w:tc>
        <w:tc>
          <w:tcPr>
            <w:tcW w:w="418" w:type="pct"/>
          </w:tcPr>
          <w:p w14:paraId="298E60BA" w14:textId="77777777" w:rsidR="00FB01AB" w:rsidRPr="007D5DAC" w:rsidRDefault="00FB01AB" w:rsidP="00C37E49">
            <w:pPr>
              <w:pStyle w:val="Tabellcell"/>
              <w:rPr>
                <w:i/>
                <w:color w:val="auto"/>
              </w:rPr>
            </w:pPr>
          </w:p>
        </w:tc>
      </w:tr>
      <w:tr w:rsidR="00C37E49" w:rsidRPr="007D5DAC" w14:paraId="298E60C2" w14:textId="77777777" w:rsidTr="000A3E2E">
        <w:trPr>
          <w:cantSplit/>
          <w:jc w:val="center"/>
        </w:trPr>
        <w:tc>
          <w:tcPr>
            <w:tcW w:w="292" w:type="pct"/>
          </w:tcPr>
          <w:p w14:paraId="298E60BC" w14:textId="77777777" w:rsidR="00FB01AB" w:rsidRPr="007D5DAC" w:rsidRDefault="00FB01AB" w:rsidP="00C37E49">
            <w:pPr>
              <w:pStyle w:val="Tabellcell"/>
              <w:rPr>
                <w:i/>
                <w:color w:val="auto"/>
              </w:rPr>
            </w:pPr>
          </w:p>
        </w:tc>
        <w:tc>
          <w:tcPr>
            <w:tcW w:w="850" w:type="pct"/>
          </w:tcPr>
          <w:p w14:paraId="298E60BD" w14:textId="77777777" w:rsidR="00FB01AB" w:rsidRPr="007D5DAC" w:rsidRDefault="00FB01AB" w:rsidP="00C37E49">
            <w:pPr>
              <w:pStyle w:val="Tabellcell"/>
              <w:rPr>
                <w:i/>
                <w:color w:val="auto"/>
              </w:rPr>
            </w:pPr>
          </w:p>
        </w:tc>
        <w:tc>
          <w:tcPr>
            <w:tcW w:w="1811" w:type="pct"/>
          </w:tcPr>
          <w:p w14:paraId="298E60BE" w14:textId="77777777" w:rsidR="00FB01AB" w:rsidRPr="007D5DAC" w:rsidRDefault="00FB01AB" w:rsidP="00C37E49">
            <w:pPr>
              <w:pStyle w:val="Tabellcell"/>
              <w:rPr>
                <w:i/>
                <w:color w:val="auto"/>
              </w:rPr>
            </w:pPr>
          </w:p>
        </w:tc>
        <w:tc>
          <w:tcPr>
            <w:tcW w:w="1064" w:type="pct"/>
          </w:tcPr>
          <w:p w14:paraId="298E60BF" w14:textId="77777777" w:rsidR="00FB01AB" w:rsidRPr="007D5DAC" w:rsidRDefault="00FB01AB" w:rsidP="00C37E49">
            <w:pPr>
              <w:pStyle w:val="Tabellcell"/>
              <w:rPr>
                <w:i/>
                <w:color w:val="auto"/>
              </w:rPr>
            </w:pPr>
          </w:p>
        </w:tc>
        <w:tc>
          <w:tcPr>
            <w:tcW w:w="565" w:type="pct"/>
          </w:tcPr>
          <w:p w14:paraId="298E60C0" w14:textId="77777777" w:rsidR="00FB01AB" w:rsidRPr="007D5DAC" w:rsidRDefault="00FB01AB" w:rsidP="00C37E49">
            <w:pPr>
              <w:pStyle w:val="Tabellcell"/>
              <w:rPr>
                <w:i/>
                <w:color w:val="auto"/>
              </w:rPr>
            </w:pPr>
          </w:p>
        </w:tc>
        <w:tc>
          <w:tcPr>
            <w:tcW w:w="418" w:type="pct"/>
          </w:tcPr>
          <w:p w14:paraId="298E60C1" w14:textId="77777777" w:rsidR="00FB01AB" w:rsidRPr="007D5DAC" w:rsidRDefault="00FB01AB" w:rsidP="00C37E49">
            <w:pPr>
              <w:pStyle w:val="Tabellcell"/>
              <w:rPr>
                <w:i/>
                <w:color w:val="auto"/>
              </w:rPr>
            </w:pPr>
          </w:p>
        </w:tc>
      </w:tr>
      <w:tr w:rsidR="00C37E49" w:rsidRPr="007D5DAC" w14:paraId="298E60C9" w14:textId="77777777" w:rsidTr="000A3E2E">
        <w:trPr>
          <w:cantSplit/>
          <w:jc w:val="center"/>
        </w:trPr>
        <w:tc>
          <w:tcPr>
            <w:tcW w:w="292" w:type="pct"/>
          </w:tcPr>
          <w:p w14:paraId="298E60C3" w14:textId="77777777" w:rsidR="00FB01AB" w:rsidRPr="007D5DAC" w:rsidRDefault="00FB01AB" w:rsidP="00C37E49">
            <w:pPr>
              <w:pStyle w:val="Tabellcell"/>
              <w:rPr>
                <w:i/>
                <w:color w:val="auto"/>
              </w:rPr>
            </w:pPr>
          </w:p>
        </w:tc>
        <w:tc>
          <w:tcPr>
            <w:tcW w:w="850" w:type="pct"/>
          </w:tcPr>
          <w:p w14:paraId="298E60C4" w14:textId="77777777" w:rsidR="00FB01AB" w:rsidRPr="007D5DAC" w:rsidRDefault="00FB01AB" w:rsidP="00C37E49">
            <w:pPr>
              <w:pStyle w:val="Tabellcell"/>
              <w:rPr>
                <w:i/>
                <w:color w:val="auto"/>
              </w:rPr>
            </w:pPr>
          </w:p>
        </w:tc>
        <w:tc>
          <w:tcPr>
            <w:tcW w:w="1811" w:type="pct"/>
          </w:tcPr>
          <w:p w14:paraId="298E60C5" w14:textId="77777777" w:rsidR="00FB01AB" w:rsidRPr="007D5DAC" w:rsidRDefault="00FB01AB" w:rsidP="00C37E49">
            <w:pPr>
              <w:pStyle w:val="Tabellcell"/>
              <w:rPr>
                <w:i/>
                <w:color w:val="auto"/>
              </w:rPr>
            </w:pPr>
          </w:p>
        </w:tc>
        <w:tc>
          <w:tcPr>
            <w:tcW w:w="1064" w:type="pct"/>
          </w:tcPr>
          <w:p w14:paraId="298E60C6" w14:textId="77777777" w:rsidR="00FB01AB" w:rsidRPr="007D5DAC" w:rsidRDefault="00FB01AB" w:rsidP="00C37E49">
            <w:pPr>
              <w:pStyle w:val="Tabellcell"/>
              <w:rPr>
                <w:i/>
                <w:color w:val="auto"/>
              </w:rPr>
            </w:pPr>
          </w:p>
        </w:tc>
        <w:tc>
          <w:tcPr>
            <w:tcW w:w="565" w:type="pct"/>
          </w:tcPr>
          <w:p w14:paraId="298E60C7" w14:textId="77777777" w:rsidR="00FB01AB" w:rsidRPr="007D5DAC" w:rsidRDefault="00FB01AB" w:rsidP="00C37E49">
            <w:pPr>
              <w:pStyle w:val="Tabellcell"/>
              <w:rPr>
                <w:i/>
                <w:color w:val="auto"/>
              </w:rPr>
            </w:pPr>
          </w:p>
        </w:tc>
        <w:tc>
          <w:tcPr>
            <w:tcW w:w="418" w:type="pct"/>
          </w:tcPr>
          <w:p w14:paraId="298E60C8" w14:textId="77777777" w:rsidR="00FB01AB" w:rsidRPr="007D5DAC" w:rsidRDefault="00FB01AB" w:rsidP="00C37E49">
            <w:pPr>
              <w:pStyle w:val="Tabellcell"/>
              <w:rPr>
                <w:i/>
                <w:color w:val="auto"/>
              </w:rPr>
            </w:pPr>
          </w:p>
        </w:tc>
      </w:tr>
      <w:tr w:rsidR="00C37E49" w:rsidRPr="007D5DAC" w14:paraId="298E60D0" w14:textId="77777777" w:rsidTr="000A3E2E">
        <w:trPr>
          <w:cantSplit/>
          <w:jc w:val="center"/>
        </w:trPr>
        <w:tc>
          <w:tcPr>
            <w:tcW w:w="292" w:type="pct"/>
          </w:tcPr>
          <w:p w14:paraId="298E60CA" w14:textId="77777777" w:rsidR="00FB01AB" w:rsidRPr="007D5DAC" w:rsidRDefault="00FB01AB" w:rsidP="00C37E49">
            <w:pPr>
              <w:pStyle w:val="Tabellcell"/>
              <w:rPr>
                <w:i/>
                <w:color w:val="auto"/>
              </w:rPr>
            </w:pPr>
          </w:p>
        </w:tc>
        <w:tc>
          <w:tcPr>
            <w:tcW w:w="850" w:type="pct"/>
          </w:tcPr>
          <w:p w14:paraId="298E60CB" w14:textId="77777777" w:rsidR="00FB01AB" w:rsidRPr="007D5DAC" w:rsidRDefault="00FB01AB" w:rsidP="00C37E49">
            <w:pPr>
              <w:pStyle w:val="Tabellcell"/>
              <w:rPr>
                <w:i/>
                <w:color w:val="auto"/>
              </w:rPr>
            </w:pPr>
          </w:p>
        </w:tc>
        <w:tc>
          <w:tcPr>
            <w:tcW w:w="1811" w:type="pct"/>
          </w:tcPr>
          <w:p w14:paraId="298E60CC" w14:textId="77777777" w:rsidR="00FB01AB" w:rsidRPr="007D5DAC" w:rsidRDefault="00FB01AB" w:rsidP="00C37E49">
            <w:pPr>
              <w:pStyle w:val="Tabellcell"/>
              <w:rPr>
                <w:i/>
                <w:color w:val="auto"/>
              </w:rPr>
            </w:pPr>
          </w:p>
        </w:tc>
        <w:tc>
          <w:tcPr>
            <w:tcW w:w="1064" w:type="pct"/>
          </w:tcPr>
          <w:p w14:paraId="298E60CD" w14:textId="77777777" w:rsidR="00FB01AB" w:rsidRPr="007D5DAC" w:rsidRDefault="00FB01AB" w:rsidP="00C37E49">
            <w:pPr>
              <w:pStyle w:val="Tabellcell"/>
              <w:rPr>
                <w:i/>
                <w:color w:val="auto"/>
              </w:rPr>
            </w:pPr>
          </w:p>
        </w:tc>
        <w:tc>
          <w:tcPr>
            <w:tcW w:w="565" w:type="pct"/>
          </w:tcPr>
          <w:p w14:paraId="298E60CE" w14:textId="77777777" w:rsidR="00FB01AB" w:rsidRPr="007D5DAC" w:rsidRDefault="00FB01AB" w:rsidP="00C37E49">
            <w:pPr>
              <w:pStyle w:val="Tabellcell"/>
              <w:rPr>
                <w:i/>
                <w:color w:val="auto"/>
              </w:rPr>
            </w:pPr>
          </w:p>
        </w:tc>
        <w:tc>
          <w:tcPr>
            <w:tcW w:w="418" w:type="pct"/>
          </w:tcPr>
          <w:p w14:paraId="298E60CF" w14:textId="77777777" w:rsidR="00FB01AB" w:rsidRPr="007D5DAC" w:rsidRDefault="00FB01AB" w:rsidP="00C37E49">
            <w:pPr>
              <w:pStyle w:val="Tabellcell"/>
              <w:rPr>
                <w:i/>
                <w:color w:val="auto"/>
              </w:rPr>
            </w:pPr>
          </w:p>
        </w:tc>
      </w:tr>
      <w:tr w:rsidR="00C37E49" w:rsidRPr="007D5DAC" w14:paraId="298E60D7" w14:textId="77777777" w:rsidTr="000A3E2E">
        <w:trPr>
          <w:cantSplit/>
          <w:jc w:val="center"/>
        </w:trPr>
        <w:tc>
          <w:tcPr>
            <w:tcW w:w="292" w:type="pct"/>
          </w:tcPr>
          <w:p w14:paraId="298E60D1" w14:textId="77777777" w:rsidR="00FB01AB" w:rsidRPr="007D5DAC" w:rsidRDefault="00FB01AB" w:rsidP="00C37E49">
            <w:pPr>
              <w:pStyle w:val="Tabellcell"/>
              <w:rPr>
                <w:i/>
                <w:color w:val="auto"/>
              </w:rPr>
            </w:pPr>
          </w:p>
        </w:tc>
        <w:tc>
          <w:tcPr>
            <w:tcW w:w="850" w:type="pct"/>
          </w:tcPr>
          <w:p w14:paraId="298E60D2" w14:textId="77777777" w:rsidR="00FB01AB" w:rsidRPr="007D5DAC" w:rsidRDefault="00FB01AB" w:rsidP="00C37E49">
            <w:pPr>
              <w:pStyle w:val="Tabellcell"/>
              <w:rPr>
                <w:i/>
                <w:color w:val="auto"/>
              </w:rPr>
            </w:pPr>
          </w:p>
        </w:tc>
        <w:tc>
          <w:tcPr>
            <w:tcW w:w="1811" w:type="pct"/>
          </w:tcPr>
          <w:p w14:paraId="298E60D3" w14:textId="77777777" w:rsidR="00FB01AB" w:rsidRPr="007D5DAC" w:rsidRDefault="00FB01AB" w:rsidP="00C37E49">
            <w:pPr>
              <w:pStyle w:val="Tabellcell"/>
              <w:rPr>
                <w:i/>
                <w:color w:val="auto"/>
              </w:rPr>
            </w:pPr>
          </w:p>
        </w:tc>
        <w:tc>
          <w:tcPr>
            <w:tcW w:w="1064" w:type="pct"/>
          </w:tcPr>
          <w:p w14:paraId="298E60D4" w14:textId="77777777" w:rsidR="00FB01AB" w:rsidRPr="007D5DAC" w:rsidRDefault="00FB01AB" w:rsidP="00C37E49">
            <w:pPr>
              <w:pStyle w:val="Tabellcell"/>
              <w:rPr>
                <w:i/>
                <w:color w:val="auto"/>
              </w:rPr>
            </w:pPr>
          </w:p>
        </w:tc>
        <w:tc>
          <w:tcPr>
            <w:tcW w:w="565" w:type="pct"/>
          </w:tcPr>
          <w:p w14:paraId="298E60D5" w14:textId="77777777" w:rsidR="00FB01AB" w:rsidRPr="007D5DAC" w:rsidRDefault="00FB01AB" w:rsidP="00C37E49">
            <w:pPr>
              <w:pStyle w:val="Tabellcell"/>
              <w:rPr>
                <w:i/>
                <w:color w:val="auto"/>
              </w:rPr>
            </w:pPr>
          </w:p>
        </w:tc>
        <w:tc>
          <w:tcPr>
            <w:tcW w:w="418" w:type="pct"/>
          </w:tcPr>
          <w:p w14:paraId="298E60D6" w14:textId="77777777" w:rsidR="00FB01AB" w:rsidRPr="007D5DAC" w:rsidRDefault="00FB01AB" w:rsidP="00C37E49">
            <w:pPr>
              <w:pStyle w:val="Tabellcell"/>
              <w:rPr>
                <w:i/>
                <w:color w:val="auto"/>
              </w:rPr>
            </w:pPr>
          </w:p>
        </w:tc>
      </w:tr>
      <w:tr w:rsidR="00C37E49" w:rsidRPr="007D5DAC" w14:paraId="298E60DE" w14:textId="77777777" w:rsidTr="000A3E2E">
        <w:trPr>
          <w:cantSplit/>
          <w:jc w:val="center"/>
        </w:trPr>
        <w:tc>
          <w:tcPr>
            <w:tcW w:w="292" w:type="pct"/>
          </w:tcPr>
          <w:p w14:paraId="298E60D8" w14:textId="77777777" w:rsidR="00FB01AB" w:rsidRPr="007D5DAC" w:rsidRDefault="00FB01AB" w:rsidP="00C37E49">
            <w:pPr>
              <w:pStyle w:val="Tabellcell"/>
              <w:rPr>
                <w:i/>
                <w:color w:val="auto"/>
              </w:rPr>
            </w:pPr>
          </w:p>
        </w:tc>
        <w:tc>
          <w:tcPr>
            <w:tcW w:w="850" w:type="pct"/>
          </w:tcPr>
          <w:p w14:paraId="298E60D9" w14:textId="77777777" w:rsidR="00FB01AB" w:rsidRPr="007D5DAC" w:rsidRDefault="00FB01AB" w:rsidP="00C37E49">
            <w:pPr>
              <w:pStyle w:val="Tabellcell"/>
              <w:rPr>
                <w:i/>
                <w:color w:val="auto"/>
              </w:rPr>
            </w:pPr>
          </w:p>
        </w:tc>
        <w:tc>
          <w:tcPr>
            <w:tcW w:w="1811" w:type="pct"/>
          </w:tcPr>
          <w:p w14:paraId="298E60DA" w14:textId="77777777" w:rsidR="00FB01AB" w:rsidRPr="007D5DAC" w:rsidRDefault="00FB01AB" w:rsidP="00C37E49">
            <w:pPr>
              <w:pStyle w:val="Tabellcell"/>
              <w:rPr>
                <w:i/>
                <w:color w:val="auto"/>
              </w:rPr>
            </w:pPr>
          </w:p>
        </w:tc>
        <w:tc>
          <w:tcPr>
            <w:tcW w:w="1064" w:type="pct"/>
          </w:tcPr>
          <w:p w14:paraId="298E60DB" w14:textId="77777777" w:rsidR="00FB01AB" w:rsidRPr="007D5DAC" w:rsidRDefault="00FB01AB" w:rsidP="00C37E49">
            <w:pPr>
              <w:pStyle w:val="Tabellcell"/>
              <w:rPr>
                <w:i/>
                <w:color w:val="auto"/>
              </w:rPr>
            </w:pPr>
          </w:p>
        </w:tc>
        <w:tc>
          <w:tcPr>
            <w:tcW w:w="565" w:type="pct"/>
          </w:tcPr>
          <w:p w14:paraId="298E60DC" w14:textId="77777777" w:rsidR="00FB01AB" w:rsidRPr="007D5DAC" w:rsidRDefault="00FB01AB" w:rsidP="00C37E49">
            <w:pPr>
              <w:pStyle w:val="Tabellcell"/>
              <w:rPr>
                <w:i/>
                <w:color w:val="auto"/>
              </w:rPr>
            </w:pPr>
          </w:p>
        </w:tc>
        <w:tc>
          <w:tcPr>
            <w:tcW w:w="418" w:type="pct"/>
          </w:tcPr>
          <w:p w14:paraId="298E60DD" w14:textId="77777777" w:rsidR="00FB01AB" w:rsidRPr="007D5DAC" w:rsidRDefault="00FB01AB" w:rsidP="00C37E49">
            <w:pPr>
              <w:pStyle w:val="Tabellcell"/>
              <w:rPr>
                <w:i/>
                <w:color w:val="auto"/>
              </w:rPr>
            </w:pPr>
          </w:p>
        </w:tc>
      </w:tr>
      <w:tr w:rsidR="00C37E49" w:rsidRPr="007D5DAC" w14:paraId="298E60E5" w14:textId="77777777" w:rsidTr="000A3E2E">
        <w:trPr>
          <w:cantSplit/>
          <w:jc w:val="center"/>
        </w:trPr>
        <w:tc>
          <w:tcPr>
            <w:tcW w:w="292" w:type="pct"/>
          </w:tcPr>
          <w:p w14:paraId="298E60DF" w14:textId="77777777" w:rsidR="00FB01AB" w:rsidRPr="007D5DAC" w:rsidRDefault="00FB01AB" w:rsidP="00C37E49">
            <w:pPr>
              <w:pStyle w:val="Tabellcell"/>
              <w:rPr>
                <w:i/>
                <w:color w:val="auto"/>
              </w:rPr>
            </w:pPr>
          </w:p>
        </w:tc>
        <w:tc>
          <w:tcPr>
            <w:tcW w:w="850" w:type="pct"/>
          </w:tcPr>
          <w:p w14:paraId="298E60E0" w14:textId="77777777" w:rsidR="00FB01AB" w:rsidRPr="007D5DAC" w:rsidRDefault="00FB01AB" w:rsidP="00C37E49">
            <w:pPr>
              <w:pStyle w:val="Tabellcell"/>
              <w:rPr>
                <w:i/>
                <w:color w:val="auto"/>
              </w:rPr>
            </w:pPr>
          </w:p>
        </w:tc>
        <w:tc>
          <w:tcPr>
            <w:tcW w:w="1811" w:type="pct"/>
          </w:tcPr>
          <w:p w14:paraId="298E60E1" w14:textId="77777777" w:rsidR="00FB01AB" w:rsidRPr="007D5DAC" w:rsidRDefault="00FB01AB" w:rsidP="00C37E49">
            <w:pPr>
              <w:pStyle w:val="Tabellcell"/>
              <w:rPr>
                <w:i/>
                <w:color w:val="auto"/>
              </w:rPr>
            </w:pPr>
          </w:p>
        </w:tc>
        <w:tc>
          <w:tcPr>
            <w:tcW w:w="1064" w:type="pct"/>
          </w:tcPr>
          <w:p w14:paraId="298E60E2" w14:textId="77777777" w:rsidR="00FB01AB" w:rsidRPr="007D5DAC" w:rsidRDefault="00FB01AB" w:rsidP="00C37E49">
            <w:pPr>
              <w:pStyle w:val="Tabellcell"/>
              <w:rPr>
                <w:i/>
                <w:color w:val="auto"/>
              </w:rPr>
            </w:pPr>
          </w:p>
        </w:tc>
        <w:tc>
          <w:tcPr>
            <w:tcW w:w="565" w:type="pct"/>
          </w:tcPr>
          <w:p w14:paraId="298E60E3" w14:textId="77777777" w:rsidR="00FB01AB" w:rsidRPr="007D5DAC" w:rsidRDefault="00FB01AB" w:rsidP="00C37E49">
            <w:pPr>
              <w:pStyle w:val="Tabellcell"/>
              <w:rPr>
                <w:i/>
                <w:color w:val="auto"/>
              </w:rPr>
            </w:pPr>
          </w:p>
        </w:tc>
        <w:tc>
          <w:tcPr>
            <w:tcW w:w="418" w:type="pct"/>
          </w:tcPr>
          <w:p w14:paraId="298E60E4" w14:textId="77777777" w:rsidR="00FB01AB" w:rsidRPr="007D5DAC" w:rsidRDefault="00FB01AB" w:rsidP="00C37E49">
            <w:pPr>
              <w:pStyle w:val="Tabellcell"/>
              <w:rPr>
                <w:i/>
                <w:color w:val="auto"/>
              </w:rPr>
            </w:pPr>
          </w:p>
        </w:tc>
      </w:tr>
      <w:tr w:rsidR="00C37E49" w:rsidRPr="007D5DAC" w14:paraId="298E60EC" w14:textId="77777777" w:rsidTr="000A3E2E">
        <w:trPr>
          <w:cantSplit/>
          <w:jc w:val="center"/>
        </w:trPr>
        <w:tc>
          <w:tcPr>
            <w:tcW w:w="292" w:type="pct"/>
          </w:tcPr>
          <w:p w14:paraId="298E60E6" w14:textId="77777777" w:rsidR="00FB01AB" w:rsidRPr="007D5DAC" w:rsidRDefault="00FB01AB" w:rsidP="00C37E49">
            <w:pPr>
              <w:pStyle w:val="Tabellcell"/>
              <w:rPr>
                <w:i/>
                <w:color w:val="auto"/>
              </w:rPr>
            </w:pPr>
          </w:p>
        </w:tc>
        <w:tc>
          <w:tcPr>
            <w:tcW w:w="850" w:type="pct"/>
          </w:tcPr>
          <w:p w14:paraId="298E60E7" w14:textId="77777777" w:rsidR="00FB01AB" w:rsidRPr="007D5DAC" w:rsidRDefault="00FB01AB" w:rsidP="00C37E49">
            <w:pPr>
              <w:pStyle w:val="Tabellcell"/>
              <w:rPr>
                <w:i/>
                <w:color w:val="auto"/>
              </w:rPr>
            </w:pPr>
          </w:p>
        </w:tc>
        <w:tc>
          <w:tcPr>
            <w:tcW w:w="1811" w:type="pct"/>
          </w:tcPr>
          <w:p w14:paraId="298E60E8" w14:textId="77777777" w:rsidR="00FB01AB" w:rsidRPr="007D5DAC" w:rsidRDefault="00FB01AB" w:rsidP="00C37E49">
            <w:pPr>
              <w:pStyle w:val="Tabellcell"/>
              <w:rPr>
                <w:i/>
                <w:color w:val="auto"/>
              </w:rPr>
            </w:pPr>
          </w:p>
        </w:tc>
        <w:tc>
          <w:tcPr>
            <w:tcW w:w="1064" w:type="pct"/>
          </w:tcPr>
          <w:p w14:paraId="298E60E9" w14:textId="77777777" w:rsidR="00FB01AB" w:rsidRPr="007D5DAC" w:rsidRDefault="00FB01AB" w:rsidP="00C37E49">
            <w:pPr>
              <w:pStyle w:val="Tabellcell"/>
              <w:rPr>
                <w:i/>
                <w:color w:val="auto"/>
              </w:rPr>
            </w:pPr>
          </w:p>
        </w:tc>
        <w:tc>
          <w:tcPr>
            <w:tcW w:w="565" w:type="pct"/>
          </w:tcPr>
          <w:p w14:paraId="298E60EA" w14:textId="77777777" w:rsidR="00FB01AB" w:rsidRPr="007D5DAC" w:rsidRDefault="00FB01AB" w:rsidP="00C37E49">
            <w:pPr>
              <w:pStyle w:val="Tabellcell"/>
              <w:rPr>
                <w:i/>
                <w:color w:val="auto"/>
              </w:rPr>
            </w:pPr>
          </w:p>
        </w:tc>
        <w:tc>
          <w:tcPr>
            <w:tcW w:w="418" w:type="pct"/>
          </w:tcPr>
          <w:p w14:paraId="298E60EB" w14:textId="77777777" w:rsidR="00FB01AB" w:rsidRPr="007D5DAC" w:rsidRDefault="00FB01AB" w:rsidP="00C37E49">
            <w:pPr>
              <w:pStyle w:val="Tabellcell"/>
              <w:rPr>
                <w:i/>
                <w:color w:val="auto"/>
              </w:rPr>
            </w:pPr>
          </w:p>
        </w:tc>
      </w:tr>
      <w:tr w:rsidR="00C37E49" w:rsidRPr="007D5DAC" w14:paraId="298E60F3" w14:textId="77777777" w:rsidTr="000A3E2E">
        <w:trPr>
          <w:cantSplit/>
          <w:jc w:val="center"/>
        </w:trPr>
        <w:tc>
          <w:tcPr>
            <w:tcW w:w="292" w:type="pct"/>
          </w:tcPr>
          <w:p w14:paraId="298E60ED" w14:textId="77777777" w:rsidR="00FB01AB" w:rsidRPr="007D5DAC" w:rsidRDefault="00FB01AB" w:rsidP="00C37E49">
            <w:pPr>
              <w:pStyle w:val="Tabellcell"/>
              <w:rPr>
                <w:i/>
                <w:color w:val="auto"/>
              </w:rPr>
            </w:pPr>
          </w:p>
        </w:tc>
        <w:tc>
          <w:tcPr>
            <w:tcW w:w="850" w:type="pct"/>
          </w:tcPr>
          <w:p w14:paraId="298E60EE" w14:textId="77777777" w:rsidR="00FB01AB" w:rsidRPr="007D5DAC" w:rsidRDefault="00FB01AB" w:rsidP="00C37E49">
            <w:pPr>
              <w:pStyle w:val="Tabellcell"/>
              <w:rPr>
                <w:i/>
                <w:color w:val="auto"/>
              </w:rPr>
            </w:pPr>
          </w:p>
        </w:tc>
        <w:tc>
          <w:tcPr>
            <w:tcW w:w="1811" w:type="pct"/>
          </w:tcPr>
          <w:p w14:paraId="298E60EF" w14:textId="77777777" w:rsidR="00FB01AB" w:rsidRPr="007D5DAC" w:rsidRDefault="00FB01AB" w:rsidP="00C37E49">
            <w:pPr>
              <w:pStyle w:val="Tabellcell"/>
              <w:rPr>
                <w:i/>
                <w:color w:val="auto"/>
              </w:rPr>
            </w:pPr>
          </w:p>
        </w:tc>
        <w:tc>
          <w:tcPr>
            <w:tcW w:w="1064" w:type="pct"/>
          </w:tcPr>
          <w:p w14:paraId="298E60F0" w14:textId="77777777" w:rsidR="00FB01AB" w:rsidRPr="007D5DAC" w:rsidRDefault="00FB01AB" w:rsidP="00C37E49">
            <w:pPr>
              <w:pStyle w:val="Tabellcell"/>
              <w:rPr>
                <w:i/>
                <w:color w:val="auto"/>
              </w:rPr>
            </w:pPr>
          </w:p>
        </w:tc>
        <w:tc>
          <w:tcPr>
            <w:tcW w:w="565" w:type="pct"/>
          </w:tcPr>
          <w:p w14:paraId="298E60F1" w14:textId="77777777" w:rsidR="00FB01AB" w:rsidRPr="007D5DAC" w:rsidRDefault="00FB01AB" w:rsidP="00C37E49">
            <w:pPr>
              <w:pStyle w:val="Tabellcell"/>
              <w:rPr>
                <w:i/>
                <w:color w:val="auto"/>
              </w:rPr>
            </w:pPr>
          </w:p>
        </w:tc>
        <w:tc>
          <w:tcPr>
            <w:tcW w:w="418" w:type="pct"/>
          </w:tcPr>
          <w:p w14:paraId="298E60F2" w14:textId="77777777" w:rsidR="00FB01AB" w:rsidRPr="007D5DAC" w:rsidRDefault="00FB01AB" w:rsidP="00C37E49">
            <w:pPr>
              <w:pStyle w:val="Tabellcell"/>
              <w:rPr>
                <w:i/>
                <w:color w:val="auto"/>
              </w:rPr>
            </w:pPr>
          </w:p>
        </w:tc>
      </w:tr>
      <w:tr w:rsidR="00C37E49" w:rsidRPr="007D5DAC" w14:paraId="298E60FA" w14:textId="77777777" w:rsidTr="000A3E2E">
        <w:trPr>
          <w:cantSplit/>
          <w:jc w:val="center"/>
        </w:trPr>
        <w:tc>
          <w:tcPr>
            <w:tcW w:w="292" w:type="pct"/>
          </w:tcPr>
          <w:p w14:paraId="298E60F4" w14:textId="77777777" w:rsidR="00FB01AB" w:rsidRPr="007D5DAC" w:rsidRDefault="00FB01AB" w:rsidP="00C37E49">
            <w:pPr>
              <w:pStyle w:val="Tabellcell"/>
              <w:rPr>
                <w:i/>
                <w:color w:val="auto"/>
              </w:rPr>
            </w:pPr>
          </w:p>
        </w:tc>
        <w:tc>
          <w:tcPr>
            <w:tcW w:w="850" w:type="pct"/>
          </w:tcPr>
          <w:p w14:paraId="298E60F5" w14:textId="77777777" w:rsidR="00FB01AB" w:rsidRPr="007D5DAC" w:rsidRDefault="00FB01AB" w:rsidP="00C37E49">
            <w:pPr>
              <w:pStyle w:val="Tabellcell"/>
              <w:rPr>
                <w:i/>
                <w:color w:val="auto"/>
              </w:rPr>
            </w:pPr>
          </w:p>
        </w:tc>
        <w:tc>
          <w:tcPr>
            <w:tcW w:w="1811" w:type="pct"/>
          </w:tcPr>
          <w:p w14:paraId="298E60F6" w14:textId="77777777" w:rsidR="00FB01AB" w:rsidRPr="007D5DAC" w:rsidRDefault="00FB01AB" w:rsidP="00C37E49">
            <w:pPr>
              <w:pStyle w:val="Tabellcell"/>
              <w:rPr>
                <w:i/>
                <w:color w:val="auto"/>
              </w:rPr>
            </w:pPr>
          </w:p>
        </w:tc>
        <w:tc>
          <w:tcPr>
            <w:tcW w:w="1064" w:type="pct"/>
          </w:tcPr>
          <w:p w14:paraId="298E60F7" w14:textId="77777777" w:rsidR="00FB01AB" w:rsidRPr="007D5DAC" w:rsidRDefault="00FB01AB" w:rsidP="00C37E49">
            <w:pPr>
              <w:pStyle w:val="Tabellcell"/>
              <w:rPr>
                <w:i/>
                <w:color w:val="auto"/>
              </w:rPr>
            </w:pPr>
          </w:p>
        </w:tc>
        <w:tc>
          <w:tcPr>
            <w:tcW w:w="565" w:type="pct"/>
          </w:tcPr>
          <w:p w14:paraId="298E60F8" w14:textId="77777777" w:rsidR="00FB01AB" w:rsidRPr="007D5DAC" w:rsidRDefault="00FB01AB" w:rsidP="00C37E49">
            <w:pPr>
              <w:pStyle w:val="Tabellcell"/>
              <w:rPr>
                <w:i/>
                <w:color w:val="auto"/>
              </w:rPr>
            </w:pPr>
          </w:p>
        </w:tc>
        <w:tc>
          <w:tcPr>
            <w:tcW w:w="418" w:type="pct"/>
          </w:tcPr>
          <w:p w14:paraId="298E60F9" w14:textId="77777777" w:rsidR="00FB01AB" w:rsidRPr="007D5DAC" w:rsidRDefault="00FB01AB" w:rsidP="00C37E49">
            <w:pPr>
              <w:pStyle w:val="Tabellcell"/>
              <w:rPr>
                <w:i/>
                <w:color w:val="auto"/>
              </w:rPr>
            </w:pPr>
          </w:p>
        </w:tc>
      </w:tr>
      <w:tr w:rsidR="00C37E49" w:rsidRPr="007D5DAC" w14:paraId="298E6101" w14:textId="77777777" w:rsidTr="000A3E2E">
        <w:trPr>
          <w:cantSplit/>
          <w:jc w:val="center"/>
        </w:trPr>
        <w:tc>
          <w:tcPr>
            <w:tcW w:w="292" w:type="pct"/>
          </w:tcPr>
          <w:p w14:paraId="298E60FB" w14:textId="77777777" w:rsidR="00FB01AB" w:rsidRPr="007D5DAC" w:rsidRDefault="00FB01AB" w:rsidP="00C37E49">
            <w:pPr>
              <w:pStyle w:val="Tabellcell"/>
              <w:rPr>
                <w:i/>
                <w:color w:val="auto"/>
              </w:rPr>
            </w:pPr>
          </w:p>
        </w:tc>
        <w:tc>
          <w:tcPr>
            <w:tcW w:w="850" w:type="pct"/>
          </w:tcPr>
          <w:p w14:paraId="298E60FC" w14:textId="77777777" w:rsidR="00FB01AB" w:rsidRPr="007D5DAC" w:rsidRDefault="00FB01AB" w:rsidP="00C37E49">
            <w:pPr>
              <w:pStyle w:val="Tabellcell"/>
              <w:rPr>
                <w:i/>
                <w:color w:val="auto"/>
              </w:rPr>
            </w:pPr>
          </w:p>
        </w:tc>
        <w:tc>
          <w:tcPr>
            <w:tcW w:w="1811" w:type="pct"/>
          </w:tcPr>
          <w:p w14:paraId="298E60FD" w14:textId="77777777" w:rsidR="00FB01AB" w:rsidRPr="007D5DAC" w:rsidRDefault="00FB01AB" w:rsidP="00C37E49">
            <w:pPr>
              <w:pStyle w:val="Tabellcell"/>
              <w:rPr>
                <w:i/>
                <w:color w:val="auto"/>
              </w:rPr>
            </w:pPr>
          </w:p>
        </w:tc>
        <w:tc>
          <w:tcPr>
            <w:tcW w:w="1064" w:type="pct"/>
          </w:tcPr>
          <w:p w14:paraId="298E60FE" w14:textId="77777777" w:rsidR="00FB01AB" w:rsidRPr="007D5DAC" w:rsidRDefault="00FB01AB" w:rsidP="00C37E49">
            <w:pPr>
              <w:pStyle w:val="Tabellcell"/>
              <w:rPr>
                <w:i/>
                <w:color w:val="auto"/>
              </w:rPr>
            </w:pPr>
          </w:p>
        </w:tc>
        <w:tc>
          <w:tcPr>
            <w:tcW w:w="565" w:type="pct"/>
          </w:tcPr>
          <w:p w14:paraId="298E60FF" w14:textId="77777777" w:rsidR="00FB01AB" w:rsidRPr="007D5DAC" w:rsidRDefault="00FB01AB" w:rsidP="00C37E49">
            <w:pPr>
              <w:pStyle w:val="Tabellcell"/>
              <w:rPr>
                <w:i/>
                <w:color w:val="auto"/>
              </w:rPr>
            </w:pPr>
          </w:p>
        </w:tc>
        <w:tc>
          <w:tcPr>
            <w:tcW w:w="418" w:type="pct"/>
          </w:tcPr>
          <w:p w14:paraId="298E6100" w14:textId="77777777" w:rsidR="00FB01AB" w:rsidRPr="007D5DAC" w:rsidRDefault="00FB01AB" w:rsidP="00C37E49">
            <w:pPr>
              <w:pStyle w:val="Tabellcell"/>
              <w:rPr>
                <w:i/>
                <w:color w:val="auto"/>
              </w:rPr>
            </w:pPr>
          </w:p>
        </w:tc>
      </w:tr>
      <w:tr w:rsidR="00C37E49" w:rsidRPr="007D5DAC" w14:paraId="298E6108" w14:textId="77777777" w:rsidTr="000A3E2E">
        <w:trPr>
          <w:cantSplit/>
          <w:jc w:val="center"/>
        </w:trPr>
        <w:tc>
          <w:tcPr>
            <w:tcW w:w="292" w:type="pct"/>
          </w:tcPr>
          <w:p w14:paraId="298E6102" w14:textId="77777777" w:rsidR="00FB01AB" w:rsidRPr="007D5DAC" w:rsidRDefault="00FB01AB" w:rsidP="00C37E49">
            <w:pPr>
              <w:pStyle w:val="Tabellcell"/>
              <w:rPr>
                <w:i/>
                <w:color w:val="auto"/>
              </w:rPr>
            </w:pPr>
          </w:p>
        </w:tc>
        <w:tc>
          <w:tcPr>
            <w:tcW w:w="850" w:type="pct"/>
          </w:tcPr>
          <w:p w14:paraId="298E6103" w14:textId="77777777" w:rsidR="00FB01AB" w:rsidRPr="007D5DAC" w:rsidRDefault="00FB01AB" w:rsidP="00C37E49">
            <w:pPr>
              <w:pStyle w:val="Tabellcell"/>
              <w:rPr>
                <w:i/>
                <w:color w:val="auto"/>
              </w:rPr>
            </w:pPr>
          </w:p>
        </w:tc>
        <w:tc>
          <w:tcPr>
            <w:tcW w:w="1811" w:type="pct"/>
          </w:tcPr>
          <w:p w14:paraId="298E6104" w14:textId="77777777" w:rsidR="00FB01AB" w:rsidRPr="007D5DAC" w:rsidRDefault="00FB01AB" w:rsidP="00C37E49">
            <w:pPr>
              <w:pStyle w:val="Tabellcell"/>
              <w:rPr>
                <w:i/>
                <w:color w:val="auto"/>
              </w:rPr>
            </w:pPr>
          </w:p>
        </w:tc>
        <w:tc>
          <w:tcPr>
            <w:tcW w:w="1064" w:type="pct"/>
          </w:tcPr>
          <w:p w14:paraId="298E6105" w14:textId="77777777" w:rsidR="00FB01AB" w:rsidRPr="007D5DAC" w:rsidRDefault="00FB01AB" w:rsidP="00C37E49">
            <w:pPr>
              <w:pStyle w:val="Tabellcell"/>
              <w:rPr>
                <w:i/>
                <w:color w:val="auto"/>
              </w:rPr>
            </w:pPr>
          </w:p>
        </w:tc>
        <w:tc>
          <w:tcPr>
            <w:tcW w:w="565" w:type="pct"/>
          </w:tcPr>
          <w:p w14:paraId="298E6106" w14:textId="77777777" w:rsidR="00FB01AB" w:rsidRPr="007D5DAC" w:rsidRDefault="00FB01AB" w:rsidP="00C37E49">
            <w:pPr>
              <w:pStyle w:val="Tabellcell"/>
              <w:rPr>
                <w:i/>
                <w:color w:val="auto"/>
              </w:rPr>
            </w:pPr>
          </w:p>
        </w:tc>
        <w:tc>
          <w:tcPr>
            <w:tcW w:w="418" w:type="pct"/>
          </w:tcPr>
          <w:p w14:paraId="298E6107" w14:textId="77777777" w:rsidR="00FB01AB" w:rsidRPr="007D5DAC" w:rsidRDefault="00FB01AB" w:rsidP="00C37E49">
            <w:pPr>
              <w:pStyle w:val="Tabellcell"/>
              <w:keepNext/>
              <w:rPr>
                <w:i/>
                <w:color w:val="auto"/>
              </w:rPr>
            </w:pPr>
          </w:p>
        </w:tc>
      </w:tr>
    </w:tbl>
    <w:p w14:paraId="298E6109" w14:textId="24086B31" w:rsidR="00FB01AB" w:rsidRPr="007D5DAC" w:rsidRDefault="00C37E49" w:rsidP="00C37E49">
      <w:pPr>
        <w:pStyle w:val="Beskrivning"/>
      </w:pPr>
      <w:bookmarkStart w:id="72" w:name="_Ref54289164"/>
      <w:r w:rsidRPr="007D5DAC">
        <w:t xml:space="preserve">Tabell </w:t>
      </w:r>
      <w:fldSimple w:instr=" SEQ Tabell \* ARABIC ">
        <w:r w:rsidR="006975AD">
          <w:rPr>
            <w:noProof/>
          </w:rPr>
          <w:t>10</w:t>
        </w:r>
      </w:fldSimple>
      <w:bookmarkEnd w:id="72"/>
      <w:r w:rsidRPr="007D5DAC">
        <w:t xml:space="preserve"> – Aktiviteter</w:t>
      </w:r>
    </w:p>
    <w:p w14:paraId="298E610A" w14:textId="77777777" w:rsidR="009C1D93" w:rsidRPr="007D5DAC" w:rsidRDefault="009C1D93" w:rsidP="009C1D93">
      <w:pPr>
        <w:pStyle w:val="Brdtext1"/>
      </w:pPr>
      <w:r w:rsidRPr="007D5DAC">
        <w:t>&lt;</w:t>
      </w:r>
      <w:r w:rsidRPr="00020C16">
        <w:rPr>
          <w:color w:val="FF0000"/>
        </w:rPr>
        <w:t>Skriv eventuellt mer information här</w:t>
      </w:r>
      <w:r w:rsidRPr="007D5DAC">
        <w:t>&gt;</w:t>
      </w:r>
    </w:p>
    <w:p w14:paraId="298E610B" w14:textId="77777777" w:rsidR="00C37E49" w:rsidRPr="009D1ED7" w:rsidRDefault="009C1D93" w:rsidP="009D1ED7">
      <w:pPr>
        <w:pStyle w:val="Rubrik2"/>
      </w:pPr>
      <w:bookmarkStart w:id="73" w:name="_Ref54289588"/>
      <w:bookmarkStart w:id="74" w:name="_Toc72305213"/>
      <w:r w:rsidRPr="009D1ED7">
        <w:t>Tidplan</w:t>
      </w:r>
      <w:bookmarkEnd w:id="73"/>
      <w:bookmarkEnd w:id="74"/>
    </w:p>
    <w:p w14:paraId="298E610C" w14:textId="2D181609" w:rsidR="009C1D93" w:rsidRPr="007D5DAC" w:rsidRDefault="00020C16" w:rsidP="009C1D93">
      <w:pPr>
        <w:pStyle w:val="Brdtext1"/>
      </w:pPr>
      <w:r>
        <w:t>T</w:t>
      </w:r>
      <w:r w:rsidR="009C1D93" w:rsidRPr="007D5DAC">
        <w:t>idplan</w:t>
      </w:r>
      <w:r>
        <w:t>en</w:t>
      </w:r>
      <w:r w:rsidR="009C1D93" w:rsidRPr="007D5DAC">
        <w:t xml:space="preserve"> för ISD-projektet hanteras i &lt;</w:t>
      </w:r>
      <w:r w:rsidR="009C1D93" w:rsidRPr="00020C16">
        <w:rPr>
          <w:color w:val="FF0000"/>
        </w:rPr>
        <w:t>ange var den dagliga planeringen av ISD-arbetet hanteras</w:t>
      </w:r>
      <w:r w:rsidR="009C1D93" w:rsidRPr="007D5DAC">
        <w:t xml:space="preserve">&gt; och uppdateras vid behov. </w:t>
      </w:r>
      <w:r w:rsidR="009C1D93" w:rsidRPr="007D5DAC">
        <w:fldChar w:fldCharType="begin"/>
      </w:r>
      <w:r w:rsidR="009C1D93" w:rsidRPr="007D5DAC">
        <w:instrText xml:space="preserve"> REF _Ref54289469 \h </w:instrText>
      </w:r>
      <w:r w:rsidR="009C1D93" w:rsidRPr="007D5DAC">
        <w:fldChar w:fldCharType="separate"/>
      </w:r>
      <w:r w:rsidR="006975AD" w:rsidRPr="007D5DAC">
        <w:t xml:space="preserve">Tabell </w:t>
      </w:r>
      <w:r w:rsidR="006975AD">
        <w:rPr>
          <w:noProof/>
        </w:rPr>
        <w:t>11</w:t>
      </w:r>
      <w:r w:rsidR="009C1D93" w:rsidRPr="007D5DAC">
        <w:fldChar w:fldCharType="end"/>
      </w:r>
      <w:r w:rsidR="009C1D93" w:rsidRPr="007D5DAC">
        <w:t xml:space="preserve"> anger milstolpar som ISD-projektet är beroende av eller levererar till. Milstolparna är synk</w:t>
      </w:r>
      <w:r>
        <w:t>roniser</w:t>
      </w:r>
      <w:r w:rsidR="009C1D93" w:rsidRPr="007D5DAC">
        <w:t xml:space="preserve">ade och överenskomna i projektet. Ändringar på dessa milstolpar </w:t>
      </w:r>
      <w:r>
        <w:t xml:space="preserve">ska </w:t>
      </w:r>
      <w:r w:rsidR="009C1D93" w:rsidRPr="007D5DAC">
        <w:t>stämmas av med projektet eftersom det berör andra parter.</w:t>
      </w:r>
    </w:p>
    <w:p w14:paraId="298E610D" w14:textId="77777777" w:rsidR="009C1D93" w:rsidRPr="00F37673" w:rsidRDefault="009C1D93" w:rsidP="009C1D93">
      <w:pPr>
        <w:pStyle w:val="Brdtext1"/>
        <w:rPr>
          <w:i/>
          <w:color w:val="FF0000"/>
        </w:rPr>
      </w:pPr>
      <w:r w:rsidRPr="00F37673">
        <w:rPr>
          <w:i/>
          <w:color w:val="FF0000"/>
        </w:rPr>
        <w:t>Milstolparna som är ifyllda i tabellen nedan är exempel.</w:t>
      </w:r>
    </w:p>
    <w:tbl>
      <w:tblPr>
        <w:tblStyle w:val="Tabellrutnt"/>
        <w:tblW w:w="5000" w:type="pct"/>
        <w:jc w:val="center"/>
        <w:tblLook w:val="01E0" w:firstRow="1" w:lastRow="1" w:firstColumn="1" w:lastColumn="1" w:noHBand="0" w:noVBand="0"/>
      </w:tblPr>
      <w:tblGrid>
        <w:gridCol w:w="561"/>
        <w:gridCol w:w="5530"/>
        <w:gridCol w:w="1559"/>
        <w:gridCol w:w="1520"/>
      </w:tblGrid>
      <w:tr w:rsidR="009C1D93" w:rsidRPr="00F37673" w14:paraId="298E6112" w14:textId="77777777" w:rsidTr="009C1D93">
        <w:trPr>
          <w:cantSplit/>
          <w:tblHeader/>
          <w:jc w:val="center"/>
        </w:trPr>
        <w:tc>
          <w:tcPr>
            <w:tcW w:w="306" w:type="pct"/>
            <w:shd w:val="clear" w:color="auto" w:fill="D9D9D9" w:themeFill="background1" w:themeFillShade="D9"/>
            <w:tcMar>
              <w:top w:w="28" w:type="dxa"/>
              <w:bottom w:w="28" w:type="dxa"/>
            </w:tcMar>
          </w:tcPr>
          <w:p w14:paraId="298E610E" w14:textId="77777777" w:rsidR="009C1D93" w:rsidRPr="00F37673" w:rsidRDefault="009C1D93" w:rsidP="009C1D93">
            <w:pPr>
              <w:pStyle w:val="Tabellrubrik"/>
              <w:rPr>
                <w:i/>
                <w:color w:val="FF0000"/>
              </w:rPr>
            </w:pPr>
            <w:r w:rsidRPr="00F37673">
              <w:rPr>
                <w:i/>
                <w:color w:val="FF0000"/>
              </w:rPr>
              <w:t>Nr.</w:t>
            </w:r>
          </w:p>
        </w:tc>
        <w:tc>
          <w:tcPr>
            <w:tcW w:w="3015" w:type="pct"/>
            <w:shd w:val="clear" w:color="auto" w:fill="D9D9D9" w:themeFill="background1" w:themeFillShade="D9"/>
            <w:tcMar>
              <w:top w:w="28" w:type="dxa"/>
              <w:bottom w:w="28" w:type="dxa"/>
            </w:tcMar>
          </w:tcPr>
          <w:p w14:paraId="298E610F" w14:textId="77777777" w:rsidR="009C1D93" w:rsidRPr="00F37673" w:rsidRDefault="009C1D93" w:rsidP="009C1D93">
            <w:pPr>
              <w:pStyle w:val="Tabellrubrik"/>
              <w:rPr>
                <w:i/>
                <w:color w:val="FF0000"/>
              </w:rPr>
            </w:pPr>
            <w:r w:rsidRPr="00F37673">
              <w:rPr>
                <w:i/>
                <w:color w:val="FF0000"/>
              </w:rPr>
              <w:t>Milstolpe</w:t>
            </w:r>
          </w:p>
        </w:tc>
        <w:tc>
          <w:tcPr>
            <w:tcW w:w="850" w:type="pct"/>
            <w:shd w:val="clear" w:color="auto" w:fill="D9D9D9" w:themeFill="background1" w:themeFillShade="D9"/>
            <w:tcMar>
              <w:top w:w="28" w:type="dxa"/>
              <w:bottom w:w="28" w:type="dxa"/>
            </w:tcMar>
          </w:tcPr>
          <w:p w14:paraId="298E6110" w14:textId="77777777" w:rsidR="009C1D93" w:rsidRPr="00F37673" w:rsidRDefault="009C1D93" w:rsidP="009C1D93">
            <w:pPr>
              <w:pStyle w:val="Tabellrubrik"/>
              <w:rPr>
                <w:i/>
                <w:color w:val="FF0000"/>
              </w:rPr>
            </w:pPr>
            <w:r w:rsidRPr="00F37673">
              <w:rPr>
                <w:i/>
                <w:color w:val="FF0000"/>
              </w:rPr>
              <w:t>ISD-leverans</w:t>
            </w:r>
          </w:p>
        </w:tc>
        <w:tc>
          <w:tcPr>
            <w:tcW w:w="829" w:type="pct"/>
            <w:shd w:val="clear" w:color="auto" w:fill="D9D9D9" w:themeFill="background1" w:themeFillShade="D9"/>
            <w:tcMar>
              <w:top w:w="28" w:type="dxa"/>
              <w:bottom w:w="28" w:type="dxa"/>
            </w:tcMar>
          </w:tcPr>
          <w:p w14:paraId="298E6111" w14:textId="77777777" w:rsidR="009C1D93" w:rsidRPr="00F37673" w:rsidRDefault="009C1D93" w:rsidP="009C1D93">
            <w:pPr>
              <w:pStyle w:val="Tabellrubrik"/>
              <w:rPr>
                <w:i/>
                <w:color w:val="FF0000"/>
              </w:rPr>
            </w:pPr>
            <w:r w:rsidRPr="00F37673">
              <w:rPr>
                <w:i/>
                <w:color w:val="FF0000"/>
              </w:rPr>
              <w:t>Tidpunkt</w:t>
            </w:r>
          </w:p>
        </w:tc>
      </w:tr>
      <w:tr w:rsidR="009C1D93" w:rsidRPr="00F37673" w14:paraId="298E6117" w14:textId="77777777" w:rsidTr="000A3E2E">
        <w:trPr>
          <w:cantSplit/>
          <w:jc w:val="center"/>
        </w:trPr>
        <w:tc>
          <w:tcPr>
            <w:tcW w:w="306" w:type="pct"/>
          </w:tcPr>
          <w:p w14:paraId="298E6113" w14:textId="77777777" w:rsidR="009C1D93" w:rsidRPr="00F37673" w:rsidRDefault="009C1D93" w:rsidP="009C1D93">
            <w:pPr>
              <w:pStyle w:val="Tabellcell"/>
              <w:rPr>
                <w:i/>
                <w:color w:val="FF0000"/>
              </w:rPr>
            </w:pPr>
            <w:r w:rsidRPr="00F37673">
              <w:rPr>
                <w:i/>
                <w:color w:val="FF0000"/>
              </w:rPr>
              <w:t>1</w:t>
            </w:r>
          </w:p>
        </w:tc>
        <w:tc>
          <w:tcPr>
            <w:tcW w:w="3015" w:type="pct"/>
          </w:tcPr>
          <w:p w14:paraId="298E6114" w14:textId="77777777" w:rsidR="009C1D93" w:rsidRPr="00F37673" w:rsidRDefault="009C1D93" w:rsidP="009C1D93">
            <w:pPr>
              <w:pStyle w:val="Tabellcell"/>
              <w:rPr>
                <w:i/>
                <w:color w:val="FF0000"/>
              </w:rPr>
            </w:pPr>
            <w:r w:rsidRPr="00F37673">
              <w:rPr>
                <w:i/>
                <w:color w:val="FF0000"/>
              </w:rPr>
              <w:t>Utkast på ISD-plan klar för FMV godkännande</w:t>
            </w:r>
          </w:p>
        </w:tc>
        <w:tc>
          <w:tcPr>
            <w:tcW w:w="850" w:type="pct"/>
          </w:tcPr>
          <w:p w14:paraId="298E6115" w14:textId="77777777" w:rsidR="009C1D93" w:rsidRPr="00F37673" w:rsidRDefault="009C1D93" w:rsidP="009C1D93">
            <w:pPr>
              <w:pStyle w:val="Tabellcell"/>
              <w:rPr>
                <w:i/>
                <w:color w:val="FF0000"/>
              </w:rPr>
            </w:pPr>
            <w:r w:rsidRPr="00F37673">
              <w:rPr>
                <w:i/>
                <w:color w:val="FF0000"/>
              </w:rPr>
              <w:t>Plan</w:t>
            </w:r>
          </w:p>
        </w:tc>
        <w:tc>
          <w:tcPr>
            <w:tcW w:w="829" w:type="pct"/>
          </w:tcPr>
          <w:p w14:paraId="298E6116"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r w:rsidR="009C1D93" w:rsidRPr="00F37673" w14:paraId="298E611C" w14:textId="77777777" w:rsidTr="000A3E2E">
        <w:trPr>
          <w:cantSplit/>
          <w:jc w:val="center"/>
        </w:trPr>
        <w:tc>
          <w:tcPr>
            <w:tcW w:w="306" w:type="pct"/>
          </w:tcPr>
          <w:p w14:paraId="298E6118" w14:textId="77777777" w:rsidR="009C1D93" w:rsidRPr="00F37673" w:rsidRDefault="009C1D93" w:rsidP="009C1D93">
            <w:pPr>
              <w:pStyle w:val="Tabellcell"/>
              <w:rPr>
                <w:i/>
                <w:color w:val="FF0000"/>
              </w:rPr>
            </w:pPr>
            <w:r w:rsidRPr="00F37673">
              <w:rPr>
                <w:i/>
                <w:color w:val="FF0000"/>
              </w:rPr>
              <w:t>2</w:t>
            </w:r>
          </w:p>
        </w:tc>
        <w:tc>
          <w:tcPr>
            <w:tcW w:w="3015" w:type="pct"/>
          </w:tcPr>
          <w:p w14:paraId="298E6119" w14:textId="48047675" w:rsidR="009C1D93" w:rsidRPr="00F37673" w:rsidRDefault="009C1D93" w:rsidP="009C2111">
            <w:pPr>
              <w:pStyle w:val="Tabellcell"/>
              <w:rPr>
                <w:i/>
                <w:color w:val="FF0000"/>
              </w:rPr>
            </w:pPr>
            <w:r w:rsidRPr="00F37673">
              <w:rPr>
                <w:i/>
                <w:color w:val="FF0000"/>
              </w:rPr>
              <w:t xml:space="preserve">FM </w:t>
            </w:r>
            <w:r w:rsidR="009C2111" w:rsidRPr="00F37673">
              <w:rPr>
                <w:i/>
                <w:color w:val="FF0000"/>
              </w:rPr>
              <w:t>SSB</w:t>
            </w:r>
            <w:r w:rsidRPr="00F37673">
              <w:rPr>
                <w:i/>
                <w:color w:val="FF0000"/>
              </w:rPr>
              <w:t xml:space="preserve"> fastställd</w:t>
            </w:r>
          </w:p>
        </w:tc>
        <w:tc>
          <w:tcPr>
            <w:tcW w:w="850" w:type="pct"/>
          </w:tcPr>
          <w:p w14:paraId="298E611A" w14:textId="77777777" w:rsidR="009C1D93" w:rsidRPr="00F37673" w:rsidRDefault="009C1D93" w:rsidP="009C1D93">
            <w:pPr>
              <w:pStyle w:val="Tabellcell"/>
              <w:rPr>
                <w:i/>
                <w:color w:val="FF0000"/>
              </w:rPr>
            </w:pPr>
          </w:p>
        </w:tc>
        <w:tc>
          <w:tcPr>
            <w:tcW w:w="829" w:type="pct"/>
          </w:tcPr>
          <w:p w14:paraId="298E611B"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r w:rsidR="009C1D93" w:rsidRPr="00F37673" w14:paraId="298E6121" w14:textId="77777777" w:rsidTr="000A3E2E">
        <w:trPr>
          <w:cantSplit/>
          <w:jc w:val="center"/>
        </w:trPr>
        <w:tc>
          <w:tcPr>
            <w:tcW w:w="306" w:type="pct"/>
          </w:tcPr>
          <w:p w14:paraId="298E611D" w14:textId="77777777" w:rsidR="009C1D93" w:rsidRPr="00F37673" w:rsidRDefault="009C1D93" w:rsidP="009C1D93">
            <w:pPr>
              <w:pStyle w:val="Tabellcell"/>
              <w:rPr>
                <w:i/>
                <w:color w:val="FF0000"/>
              </w:rPr>
            </w:pPr>
            <w:r w:rsidRPr="00F37673">
              <w:rPr>
                <w:i/>
                <w:color w:val="FF0000"/>
              </w:rPr>
              <w:t>3</w:t>
            </w:r>
          </w:p>
        </w:tc>
        <w:tc>
          <w:tcPr>
            <w:tcW w:w="3015" w:type="pct"/>
          </w:tcPr>
          <w:p w14:paraId="298E611E" w14:textId="77777777" w:rsidR="009C1D93" w:rsidRPr="00F37673" w:rsidRDefault="009C1D93" w:rsidP="009C1D93">
            <w:pPr>
              <w:pStyle w:val="Tabellcell"/>
              <w:rPr>
                <w:i/>
                <w:color w:val="FF0000"/>
              </w:rPr>
            </w:pPr>
            <w:r w:rsidRPr="00F37673">
              <w:rPr>
                <w:i/>
                <w:color w:val="FF0000"/>
              </w:rPr>
              <w:t>Krav- och arkitekturarbete tillsammans med leverantör startar</w:t>
            </w:r>
          </w:p>
        </w:tc>
        <w:tc>
          <w:tcPr>
            <w:tcW w:w="850" w:type="pct"/>
          </w:tcPr>
          <w:p w14:paraId="298E611F" w14:textId="77777777" w:rsidR="009C1D93" w:rsidRPr="00F37673" w:rsidRDefault="009C1D93" w:rsidP="009C1D93">
            <w:pPr>
              <w:pStyle w:val="Tabellcell"/>
              <w:rPr>
                <w:i/>
                <w:color w:val="FF0000"/>
              </w:rPr>
            </w:pPr>
          </w:p>
        </w:tc>
        <w:tc>
          <w:tcPr>
            <w:tcW w:w="829" w:type="pct"/>
          </w:tcPr>
          <w:p w14:paraId="298E6120"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r w:rsidR="009C1D93" w:rsidRPr="00F37673" w14:paraId="298E6126" w14:textId="77777777" w:rsidTr="000A3E2E">
        <w:trPr>
          <w:cantSplit/>
          <w:jc w:val="center"/>
        </w:trPr>
        <w:tc>
          <w:tcPr>
            <w:tcW w:w="306" w:type="pct"/>
          </w:tcPr>
          <w:p w14:paraId="298E6122" w14:textId="77777777" w:rsidR="009C1D93" w:rsidRPr="00F37673" w:rsidRDefault="009C1D93" w:rsidP="009C1D93">
            <w:pPr>
              <w:pStyle w:val="Tabellcell"/>
              <w:rPr>
                <w:i/>
                <w:color w:val="FF0000"/>
              </w:rPr>
            </w:pPr>
            <w:r w:rsidRPr="00F37673">
              <w:rPr>
                <w:i/>
                <w:color w:val="FF0000"/>
              </w:rPr>
              <w:t>4</w:t>
            </w:r>
          </w:p>
        </w:tc>
        <w:tc>
          <w:tcPr>
            <w:tcW w:w="3015" w:type="pct"/>
          </w:tcPr>
          <w:p w14:paraId="298E6123" w14:textId="77777777" w:rsidR="009C1D93" w:rsidRPr="00F37673" w:rsidRDefault="009C1D93" w:rsidP="009C1D93">
            <w:pPr>
              <w:pStyle w:val="Tabellcell"/>
              <w:rPr>
                <w:i/>
                <w:color w:val="FF0000"/>
              </w:rPr>
            </w:pPr>
            <w:r w:rsidRPr="00F37673">
              <w:rPr>
                <w:i/>
                <w:color w:val="FF0000"/>
              </w:rPr>
              <w:t xml:space="preserve">Utkast på ISD-D, ITSS-D och ITSA klara för extern granskning (FMV </w:t>
            </w:r>
            <w:proofErr w:type="spellStart"/>
            <w:r w:rsidRPr="00F37673">
              <w:rPr>
                <w:i/>
                <w:color w:val="FF0000"/>
              </w:rPr>
              <w:t>infosäk</w:t>
            </w:r>
            <w:proofErr w:type="spellEnd"/>
            <w:r w:rsidRPr="00F37673">
              <w:rPr>
                <w:i/>
                <w:color w:val="FF0000"/>
              </w:rPr>
              <w:t>, FMV oberoende granskning och MUST)</w:t>
            </w:r>
          </w:p>
        </w:tc>
        <w:tc>
          <w:tcPr>
            <w:tcW w:w="850" w:type="pct"/>
          </w:tcPr>
          <w:p w14:paraId="298E6124" w14:textId="77777777" w:rsidR="009C1D93" w:rsidRPr="00F37673" w:rsidRDefault="009C1D93" w:rsidP="009C1D93">
            <w:pPr>
              <w:pStyle w:val="Tabellcell"/>
              <w:rPr>
                <w:i/>
                <w:color w:val="FF0000"/>
              </w:rPr>
            </w:pPr>
          </w:p>
        </w:tc>
        <w:tc>
          <w:tcPr>
            <w:tcW w:w="829" w:type="pct"/>
          </w:tcPr>
          <w:p w14:paraId="298E6125"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r w:rsidR="009C1D93" w:rsidRPr="00F37673" w14:paraId="298E612B" w14:textId="77777777" w:rsidTr="000A3E2E">
        <w:trPr>
          <w:cantSplit/>
          <w:jc w:val="center"/>
        </w:trPr>
        <w:tc>
          <w:tcPr>
            <w:tcW w:w="306" w:type="pct"/>
          </w:tcPr>
          <w:p w14:paraId="298E6127" w14:textId="77777777" w:rsidR="009C1D93" w:rsidRPr="00F37673" w:rsidRDefault="009C1D93" w:rsidP="009C1D93">
            <w:pPr>
              <w:pStyle w:val="Tabellcell"/>
              <w:rPr>
                <w:i/>
                <w:color w:val="FF0000"/>
              </w:rPr>
            </w:pPr>
            <w:r w:rsidRPr="00F37673">
              <w:rPr>
                <w:i/>
                <w:color w:val="FF0000"/>
              </w:rPr>
              <w:t>5</w:t>
            </w:r>
          </w:p>
        </w:tc>
        <w:tc>
          <w:tcPr>
            <w:tcW w:w="3015" w:type="pct"/>
          </w:tcPr>
          <w:p w14:paraId="298E6128" w14:textId="77777777" w:rsidR="009C1D93" w:rsidRPr="00F37673" w:rsidRDefault="009C1D93" w:rsidP="009C1D93">
            <w:pPr>
              <w:pStyle w:val="Tabellcell"/>
              <w:rPr>
                <w:i/>
                <w:color w:val="FF0000"/>
              </w:rPr>
            </w:pPr>
            <w:r w:rsidRPr="00F37673">
              <w:rPr>
                <w:i/>
                <w:color w:val="FF0000"/>
              </w:rPr>
              <w:t>Utkast på ISD-D, ITSS-D och ITSA klara för fastställande av FMV</w:t>
            </w:r>
          </w:p>
        </w:tc>
        <w:tc>
          <w:tcPr>
            <w:tcW w:w="850" w:type="pct"/>
          </w:tcPr>
          <w:p w14:paraId="298E6129" w14:textId="77777777" w:rsidR="009C1D93" w:rsidRPr="00F37673" w:rsidRDefault="009C1D93" w:rsidP="009C1D93">
            <w:pPr>
              <w:pStyle w:val="Tabellcell"/>
              <w:rPr>
                <w:i/>
                <w:color w:val="FF0000"/>
              </w:rPr>
            </w:pPr>
            <w:r w:rsidRPr="00F37673">
              <w:rPr>
                <w:i/>
                <w:color w:val="FF0000"/>
              </w:rPr>
              <w:t>Informations-säkerhetskrav</w:t>
            </w:r>
          </w:p>
        </w:tc>
        <w:tc>
          <w:tcPr>
            <w:tcW w:w="829" w:type="pct"/>
          </w:tcPr>
          <w:p w14:paraId="298E612A"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r w:rsidR="009C1D93" w:rsidRPr="00F37673" w14:paraId="298E6130" w14:textId="77777777" w:rsidTr="000A3E2E">
        <w:trPr>
          <w:cantSplit/>
          <w:jc w:val="center"/>
        </w:trPr>
        <w:tc>
          <w:tcPr>
            <w:tcW w:w="306" w:type="pct"/>
          </w:tcPr>
          <w:p w14:paraId="298E612C" w14:textId="77777777" w:rsidR="009C1D93" w:rsidRPr="00F37673" w:rsidRDefault="009C1D93" w:rsidP="009C1D93">
            <w:pPr>
              <w:pStyle w:val="Tabellcell"/>
              <w:rPr>
                <w:i/>
                <w:color w:val="FF0000"/>
              </w:rPr>
            </w:pPr>
            <w:r w:rsidRPr="00F37673">
              <w:rPr>
                <w:i/>
                <w:color w:val="FF0000"/>
              </w:rPr>
              <w:t>6</w:t>
            </w:r>
          </w:p>
        </w:tc>
        <w:tc>
          <w:tcPr>
            <w:tcW w:w="3015" w:type="pct"/>
          </w:tcPr>
          <w:p w14:paraId="298E612D" w14:textId="77777777" w:rsidR="009C1D93" w:rsidRPr="00F37673" w:rsidRDefault="009C1D93" w:rsidP="009C1D93">
            <w:pPr>
              <w:pStyle w:val="Tabellcell"/>
              <w:rPr>
                <w:i/>
                <w:color w:val="FF0000"/>
              </w:rPr>
            </w:pPr>
            <w:r w:rsidRPr="00F37673">
              <w:rPr>
                <w:i/>
                <w:color w:val="FF0000"/>
              </w:rPr>
              <w:t>Informationssäkerhetskrav till TS &amp; VÅS fastställda</w:t>
            </w:r>
          </w:p>
        </w:tc>
        <w:tc>
          <w:tcPr>
            <w:tcW w:w="850" w:type="pct"/>
          </w:tcPr>
          <w:p w14:paraId="298E612E" w14:textId="77777777" w:rsidR="009C1D93" w:rsidRPr="00F37673" w:rsidRDefault="009C1D93" w:rsidP="009C1D93">
            <w:pPr>
              <w:pStyle w:val="Tabellcell"/>
              <w:rPr>
                <w:i/>
                <w:color w:val="FF0000"/>
              </w:rPr>
            </w:pPr>
          </w:p>
        </w:tc>
        <w:tc>
          <w:tcPr>
            <w:tcW w:w="829" w:type="pct"/>
          </w:tcPr>
          <w:p w14:paraId="298E612F"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r w:rsidR="009C1D93" w:rsidRPr="00F37673" w14:paraId="298E6135" w14:textId="77777777" w:rsidTr="000A3E2E">
        <w:trPr>
          <w:cantSplit/>
          <w:jc w:val="center"/>
        </w:trPr>
        <w:tc>
          <w:tcPr>
            <w:tcW w:w="306" w:type="pct"/>
          </w:tcPr>
          <w:p w14:paraId="298E6131" w14:textId="77777777" w:rsidR="009C1D93" w:rsidRPr="00F37673" w:rsidRDefault="009C1D93" w:rsidP="009C1D93">
            <w:pPr>
              <w:pStyle w:val="Tabellcell"/>
              <w:rPr>
                <w:i/>
                <w:color w:val="FF0000"/>
              </w:rPr>
            </w:pPr>
            <w:r w:rsidRPr="00F37673">
              <w:rPr>
                <w:i/>
                <w:color w:val="FF0000"/>
              </w:rPr>
              <w:t>7</w:t>
            </w:r>
          </w:p>
        </w:tc>
        <w:tc>
          <w:tcPr>
            <w:tcW w:w="3015" w:type="pct"/>
          </w:tcPr>
          <w:p w14:paraId="298E6132" w14:textId="77777777" w:rsidR="009C1D93" w:rsidRPr="00F37673" w:rsidRDefault="009C1D93" w:rsidP="009C1D93">
            <w:pPr>
              <w:pStyle w:val="Tabellcell"/>
              <w:rPr>
                <w:i/>
                <w:color w:val="FF0000"/>
              </w:rPr>
            </w:pPr>
            <w:r w:rsidRPr="00F37673">
              <w:rPr>
                <w:i/>
                <w:color w:val="FF0000"/>
              </w:rPr>
              <w:t>Leverantörens utvecklingsarbete startar</w:t>
            </w:r>
          </w:p>
        </w:tc>
        <w:tc>
          <w:tcPr>
            <w:tcW w:w="850" w:type="pct"/>
          </w:tcPr>
          <w:p w14:paraId="298E6133" w14:textId="77777777" w:rsidR="009C1D93" w:rsidRPr="00F37673" w:rsidRDefault="009C1D93" w:rsidP="009C1D93">
            <w:pPr>
              <w:pStyle w:val="Tabellcell"/>
              <w:rPr>
                <w:i/>
                <w:color w:val="FF0000"/>
              </w:rPr>
            </w:pPr>
          </w:p>
        </w:tc>
        <w:tc>
          <w:tcPr>
            <w:tcW w:w="829" w:type="pct"/>
          </w:tcPr>
          <w:p w14:paraId="298E6134"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r w:rsidR="009C1D93" w:rsidRPr="00F37673" w14:paraId="298E613A" w14:textId="77777777" w:rsidTr="000A3E2E">
        <w:trPr>
          <w:cantSplit/>
          <w:jc w:val="center"/>
        </w:trPr>
        <w:tc>
          <w:tcPr>
            <w:tcW w:w="306" w:type="pct"/>
          </w:tcPr>
          <w:p w14:paraId="298E6136" w14:textId="77777777" w:rsidR="009C1D93" w:rsidRPr="00F37673" w:rsidRDefault="009C1D93" w:rsidP="009C1D93">
            <w:pPr>
              <w:pStyle w:val="Tabellcell"/>
              <w:rPr>
                <w:i/>
                <w:color w:val="FF0000"/>
              </w:rPr>
            </w:pPr>
            <w:r w:rsidRPr="00F37673">
              <w:rPr>
                <w:i/>
                <w:color w:val="FF0000"/>
              </w:rPr>
              <w:t>8</w:t>
            </w:r>
          </w:p>
        </w:tc>
        <w:tc>
          <w:tcPr>
            <w:tcW w:w="3015" w:type="pct"/>
          </w:tcPr>
          <w:p w14:paraId="298E6137" w14:textId="77777777" w:rsidR="009C1D93" w:rsidRPr="00F37673" w:rsidRDefault="009C1D93" w:rsidP="009C1D93">
            <w:pPr>
              <w:pStyle w:val="Tabellcell"/>
              <w:rPr>
                <w:i/>
                <w:color w:val="FF0000"/>
              </w:rPr>
            </w:pPr>
            <w:r w:rsidRPr="00F37673">
              <w:rPr>
                <w:i/>
                <w:color w:val="FF0000"/>
              </w:rPr>
              <w:t>Leverantören levererar utvecklat system</w:t>
            </w:r>
          </w:p>
        </w:tc>
        <w:tc>
          <w:tcPr>
            <w:tcW w:w="850" w:type="pct"/>
          </w:tcPr>
          <w:p w14:paraId="298E6138" w14:textId="77777777" w:rsidR="009C1D93" w:rsidRPr="00F37673" w:rsidRDefault="009C1D93" w:rsidP="009C1D93">
            <w:pPr>
              <w:pStyle w:val="Tabellcell"/>
              <w:rPr>
                <w:i/>
                <w:color w:val="FF0000"/>
              </w:rPr>
            </w:pPr>
          </w:p>
        </w:tc>
        <w:tc>
          <w:tcPr>
            <w:tcW w:w="829" w:type="pct"/>
          </w:tcPr>
          <w:p w14:paraId="298E6139"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r w:rsidR="009C1D93" w:rsidRPr="00F37673" w14:paraId="298E613F" w14:textId="77777777" w:rsidTr="000A3E2E">
        <w:trPr>
          <w:cantSplit/>
          <w:jc w:val="center"/>
        </w:trPr>
        <w:tc>
          <w:tcPr>
            <w:tcW w:w="306" w:type="pct"/>
          </w:tcPr>
          <w:p w14:paraId="298E613B" w14:textId="77777777" w:rsidR="009C1D93" w:rsidRPr="00F37673" w:rsidRDefault="009C1D93" w:rsidP="009C1D93">
            <w:pPr>
              <w:pStyle w:val="Tabellcell"/>
              <w:rPr>
                <w:i/>
                <w:color w:val="FF0000"/>
              </w:rPr>
            </w:pPr>
            <w:r w:rsidRPr="00F37673">
              <w:rPr>
                <w:i/>
                <w:color w:val="FF0000"/>
              </w:rPr>
              <w:t>9</w:t>
            </w:r>
          </w:p>
        </w:tc>
        <w:tc>
          <w:tcPr>
            <w:tcW w:w="3015" w:type="pct"/>
          </w:tcPr>
          <w:p w14:paraId="298E613C" w14:textId="77777777" w:rsidR="009C1D93" w:rsidRPr="00F37673" w:rsidRDefault="009C1D93" w:rsidP="009C1D93">
            <w:pPr>
              <w:pStyle w:val="Tabellcell"/>
              <w:rPr>
                <w:i/>
                <w:color w:val="FF0000"/>
              </w:rPr>
            </w:pPr>
            <w:r w:rsidRPr="00F37673">
              <w:rPr>
                <w:i/>
                <w:color w:val="FF0000"/>
              </w:rPr>
              <w:t xml:space="preserve">Granskning av leverantörens kravuppfyllnad klar (inklusive site visit men </w:t>
            </w:r>
            <w:proofErr w:type="gramStart"/>
            <w:r w:rsidRPr="00F37673">
              <w:rPr>
                <w:i/>
                <w:color w:val="FF0000"/>
              </w:rPr>
              <w:t>ej</w:t>
            </w:r>
            <w:proofErr w:type="gramEnd"/>
            <w:r w:rsidRPr="00F37673">
              <w:rPr>
                <w:i/>
                <w:color w:val="FF0000"/>
              </w:rPr>
              <w:t xml:space="preserve"> analys och test)  </w:t>
            </w:r>
          </w:p>
        </w:tc>
        <w:tc>
          <w:tcPr>
            <w:tcW w:w="850" w:type="pct"/>
          </w:tcPr>
          <w:p w14:paraId="298E613D" w14:textId="77777777" w:rsidR="009C1D93" w:rsidRPr="00F37673" w:rsidRDefault="009C1D93" w:rsidP="009C1D93">
            <w:pPr>
              <w:pStyle w:val="Tabellcell"/>
              <w:rPr>
                <w:i/>
                <w:color w:val="FF0000"/>
              </w:rPr>
            </w:pPr>
          </w:p>
        </w:tc>
        <w:tc>
          <w:tcPr>
            <w:tcW w:w="829" w:type="pct"/>
          </w:tcPr>
          <w:p w14:paraId="298E613E"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r w:rsidR="009C1D93" w:rsidRPr="00F37673" w14:paraId="298E6144" w14:textId="77777777" w:rsidTr="000A3E2E">
        <w:trPr>
          <w:cantSplit/>
          <w:jc w:val="center"/>
        </w:trPr>
        <w:tc>
          <w:tcPr>
            <w:tcW w:w="306" w:type="pct"/>
          </w:tcPr>
          <w:p w14:paraId="298E6140" w14:textId="77777777" w:rsidR="009C1D93" w:rsidRPr="00F37673" w:rsidRDefault="009C1D93" w:rsidP="009C1D93">
            <w:pPr>
              <w:pStyle w:val="Tabellcell"/>
              <w:rPr>
                <w:i/>
                <w:color w:val="FF0000"/>
              </w:rPr>
            </w:pPr>
            <w:r w:rsidRPr="00F37673">
              <w:rPr>
                <w:i/>
                <w:color w:val="FF0000"/>
              </w:rPr>
              <w:t>10</w:t>
            </w:r>
          </w:p>
        </w:tc>
        <w:tc>
          <w:tcPr>
            <w:tcW w:w="3015" w:type="pct"/>
          </w:tcPr>
          <w:p w14:paraId="298E6141" w14:textId="77777777" w:rsidR="009C1D93" w:rsidRPr="00F37673" w:rsidRDefault="009C1D93" w:rsidP="009C1D93">
            <w:pPr>
              <w:pStyle w:val="Tabellcell"/>
              <w:rPr>
                <w:i/>
                <w:color w:val="FF0000"/>
              </w:rPr>
            </w:pPr>
            <w:r w:rsidRPr="00F37673">
              <w:rPr>
                <w:i/>
                <w:color w:val="FF0000"/>
              </w:rPr>
              <w:t>Säkerhetstestning startar (här behövs tillgång till utrustning och kompetens)</w:t>
            </w:r>
          </w:p>
        </w:tc>
        <w:tc>
          <w:tcPr>
            <w:tcW w:w="850" w:type="pct"/>
          </w:tcPr>
          <w:p w14:paraId="298E6142" w14:textId="77777777" w:rsidR="009C1D93" w:rsidRPr="00F37673" w:rsidRDefault="009C1D93" w:rsidP="009C1D93">
            <w:pPr>
              <w:pStyle w:val="Tabellcell"/>
              <w:rPr>
                <w:i/>
                <w:color w:val="FF0000"/>
              </w:rPr>
            </w:pPr>
          </w:p>
        </w:tc>
        <w:tc>
          <w:tcPr>
            <w:tcW w:w="829" w:type="pct"/>
          </w:tcPr>
          <w:p w14:paraId="298E6143"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r w:rsidR="009C1D93" w:rsidRPr="00F37673" w14:paraId="298E6149" w14:textId="77777777" w:rsidTr="000A3E2E">
        <w:trPr>
          <w:cantSplit/>
          <w:jc w:val="center"/>
        </w:trPr>
        <w:tc>
          <w:tcPr>
            <w:tcW w:w="306" w:type="pct"/>
          </w:tcPr>
          <w:p w14:paraId="298E6145" w14:textId="77777777" w:rsidR="009C1D93" w:rsidRPr="00F37673" w:rsidRDefault="009C1D93" w:rsidP="009C1D93">
            <w:pPr>
              <w:pStyle w:val="Tabellcell"/>
              <w:rPr>
                <w:i/>
                <w:color w:val="FF0000"/>
              </w:rPr>
            </w:pPr>
            <w:r w:rsidRPr="00F37673">
              <w:rPr>
                <w:i/>
                <w:color w:val="FF0000"/>
              </w:rPr>
              <w:t>11</w:t>
            </w:r>
          </w:p>
        </w:tc>
        <w:tc>
          <w:tcPr>
            <w:tcW w:w="3015" w:type="pct"/>
          </w:tcPr>
          <w:p w14:paraId="298E6146" w14:textId="77777777" w:rsidR="009C1D93" w:rsidRPr="00F37673" w:rsidRDefault="009C1D93" w:rsidP="009C1D93">
            <w:pPr>
              <w:pStyle w:val="Tabellcell"/>
              <w:rPr>
                <w:i/>
                <w:color w:val="FF0000"/>
              </w:rPr>
            </w:pPr>
            <w:r w:rsidRPr="00F37673">
              <w:rPr>
                <w:i/>
                <w:color w:val="FF0000"/>
              </w:rPr>
              <w:t xml:space="preserve">ISD-R med bilagor och ISD klara för extern granskning (FMV </w:t>
            </w:r>
            <w:proofErr w:type="spellStart"/>
            <w:r w:rsidRPr="00F37673">
              <w:rPr>
                <w:i/>
                <w:color w:val="FF0000"/>
              </w:rPr>
              <w:t>infosäk</w:t>
            </w:r>
            <w:proofErr w:type="spellEnd"/>
            <w:r w:rsidRPr="00F37673">
              <w:rPr>
                <w:i/>
                <w:color w:val="FF0000"/>
              </w:rPr>
              <w:t>, FMV oberoende granskning och MUST)</w:t>
            </w:r>
          </w:p>
        </w:tc>
        <w:tc>
          <w:tcPr>
            <w:tcW w:w="850" w:type="pct"/>
          </w:tcPr>
          <w:p w14:paraId="298E6147" w14:textId="77777777" w:rsidR="009C1D93" w:rsidRPr="00F37673" w:rsidRDefault="009C1D93" w:rsidP="009C1D93">
            <w:pPr>
              <w:pStyle w:val="Tabellcell"/>
              <w:rPr>
                <w:i/>
                <w:color w:val="FF0000"/>
              </w:rPr>
            </w:pPr>
          </w:p>
        </w:tc>
        <w:tc>
          <w:tcPr>
            <w:tcW w:w="829" w:type="pct"/>
          </w:tcPr>
          <w:p w14:paraId="298E6148"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r w:rsidR="009C1D93" w:rsidRPr="00F37673" w14:paraId="298E614E" w14:textId="77777777" w:rsidTr="000A3E2E">
        <w:trPr>
          <w:cantSplit/>
          <w:jc w:val="center"/>
        </w:trPr>
        <w:tc>
          <w:tcPr>
            <w:tcW w:w="306" w:type="pct"/>
          </w:tcPr>
          <w:p w14:paraId="298E614A" w14:textId="77777777" w:rsidR="009C1D93" w:rsidRPr="00F37673" w:rsidRDefault="009C1D93" w:rsidP="009C1D93">
            <w:pPr>
              <w:pStyle w:val="Tabellcell"/>
              <w:rPr>
                <w:i/>
                <w:color w:val="FF0000"/>
              </w:rPr>
            </w:pPr>
            <w:r w:rsidRPr="00F37673">
              <w:rPr>
                <w:i/>
                <w:color w:val="FF0000"/>
              </w:rPr>
              <w:t>12</w:t>
            </w:r>
          </w:p>
        </w:tc>
        <w:tc>
          <w:tcPr>
            <w:tcW w:w="3015" w:type="pct"/>
          </w:tcPr>
          <w:p w14:paraId="298E614B" w14:textId="78C00374" w:rsidR="009C1D93" w:rsidRPr="00F37673" w:rsidRDefault="009C1D93" w:rsidP="009C1D93">
            <w:pPr>
              <w:pStyle w:val="Tabellcell"/>
              <w:rPr>
                <w:i/>
                <w:color w:val="FF0000"/>
              </w:rPr>
            </w:pPr>
            <w:r w:rsidRPr="00F37673">
              <w:rPr>
                <w:i/>
                <w:color w:val="FF0000"/>
              </w:rPr>
              <w:t xml:space="preserve">ISD och ISD-R fastställda och klara för överlämning till </w:t>
            </w:r>
            <w:r w:rsidR="009E2EFE" w:rsidRPr="00F37673">
              <w:rPr>
                <w:i/>
                <w:color w:val="FF0000"/>
              </w:rPr>
              <w:t>Försvarsmakten</w:t>
            </w:r>
          </w:p>
        </w:tc>
        <w:tc>
          <w:tcPr>
            <w:tcW w:w="850" w:type="pct"/>
          </w:tcPr>
          <w:p w14:paraId="298E614C" w14:textId="77777777" w:rsidR="009C1D93" w:rsidRPr="00F37673" w:rsidRDefault="009C1D93" w:rsidP="009C1D93">
            <w:pPr>
              <w:pStyle w:val="Tabellcell"/>
              <w:rPr>
                <w:i/>
                <w:color w:val="FF0000"/>
              </w:rPr>
            </w:pPr>
            <w:r w:rsidRPr="00F37673">
              <w:rPr>
                <w:i/>
                <w:color w:val="FF0000"/>
              </w:rPr>
              <w:t>Ackrediterings-underlag</w:t>
            </w:r>
          </w:p>
        </w:tc>
        <w:tc>
          <w:tcPr>
            <w:tcW w:w="829" w:type="pct"/>
          </w:tcPr>
          <w:p w14:paraId="298E614D" w14:textId="77777777" w:rsidR="009C1D93" w:rsidRPr="00F37673" w:rsidRDefault="009C1D93" w:rsidP="009C1D93">
            <w:pPr>
              <w:pStyle w:val="Tabellcell"/>
              <w:rPr>
                <w:i/>
                <w:color w:val="FF0000"/>
              </w:rPr>
            </w:pPr>
            <w:proofErr w:type="spellStart"/>
            <w:r w:rsidRPr="00F37673">
              <w:rPr>
                <w:i/>
                <w:color w:val="FF0000"/>
              </w:rPr>
              <w:t>xxxx-xx-xx</w:t>
            </w:r>
            <w:proofErr w:type="spellEnd"/>
          </w:p>
        </w:tc>
      </w:tr>
    </w:tbl>
    <w:p w14:paraId="298E614F" w14:textId="77777777" w:rsidR="009C1D93" w:rsidRPr="007D5DAC" w:rsidRDefault="009C1D93" w:rsidP="009C1D93">
      <w:pPr>
        <w:pStyle w:val="Brdtext1"/>
      </w:pPr>
    </w:p>
    <w:tbl>
      <w:tblPr>
        <w:tblStyle w:val="Tabellrutnt"/>
        <w:tblW w:w="5000" w:type="pct"/>
        <w:jc w:val="center"/>
        <w:tblLook w:val="01E0" w:firstRow="1" w:lastRow="1" w:firstColumn="1" w:lastColumn="1" w:noHBand="0" w:noVBand="0"/>
      </w:tblPr>
      <w:tblGrid>
        <w:gridCol w:w="561"/>
        <w:gridCol w:w="5530"/>
        <w:gridCol w:w="1559"/>
        <w:gridCol w:w="1520"/>
      </w:tblGrid>
      <w:tr w:rsidR="009C1D93" w:rsidRPr="007D5DAC" w14:paraId="298E6154" w14:textId="77777777" w:rsidTr="000A3E2E">
        <w:trPr>
          <w:cantSplit/>
          <w:tblHeader/>
          <w:jc w:val="center"/>
        </w:trPr>
        <w:tc>
          <w:tcPr>
            <w:tcW w:w="306" w:type="pct"/>
            <w:shd w:val="clear" w:color="auto" w:fill="D9D9D9" w:themeFill="background1" w:themeFillShade="D9"/>
            <w:tcMar>
              <w:top w:w="28" w:type="dxa"/>
              <w:bottom w:w="28" w:type="dxa"/>
            </w:tcMar>
          </w:tcPr>
          <w:p w14:paraId="298E6150" w14:textId="77777777" w:rsidR="009C1D93" w:rsidRPr="007D5DAC" w:rsidRDefault="009C1D93" w:rsidP="009C1D93">
            <w:pPr>
              <w:pStyle w:val="Tabellrubrik"/>
            </w:pPr>
            <w:r w:rsidRPr="007D5DAC">
              <w:t>Nr.</w:t>
            </w:r>
          </w:p>
        </w:tc>
        <w:tc>
          <w:tcPr>
            <w:tcW w:w="3015" w:type="pct"/>
            <w:shd w:val="clear" w:color="auto" w:fill="D9D9D9" w:themeFill="background1" w:themeFillShade="D9"/>
            <w:tcMar>
              <w:top w:w="28" w:type="dxa"/>
              <w:bottom w:w="28" w:type="dxa"/>
            </w:tcMar>
          </w:tcPr>
          <w:p w14:paraId="298E6151" w14:textId="77777777" w:rsidR="009C1D93" w:rsidRPr="007D5DAC" w:rsidRDefault="009C1D93" w:rsidP="009C1D93">
            <w:pPr>
              <w:pStyle w:val="Tabellrubrik"/>
            </w:pPr>
            <w:r w:rsidRPr="007D5DAC">
              <w:t>Milstolpe</w:t>
            </w:r>
          </w:p>
        </w:tc>
        <w:tc>
          <w:tcPr>
            <w:tcW w:w="850" w:type="pct"/>
            <w:shd w:val="clear" w:color="auto" w:fill="D9D9D9" w:themeFill="background1" w:themeFillShade="D9"/>
            <w:tcMar>
              <w:top w:w="28" w:type="dxa"/>
              <w:bottom w:w="28" w:type="dxa"/>
            </w:tcMar>
          </w:tcPr>
          <w:p w14:paraId="298E6152" w14:textId="77777777" w:rsidR="009C1D93" w:rsidRPr="007D5DAC" w:rsidRDefault="009C1D93" w:rsidP="009C1D93">
            <w:pPr>
              <w:pStyle w:val="Tabellrubrik"/>
            </w:pPr>
            <w:r w:rsidRPr="007D5DAC">
              <w:t>ISD-leverans</w:t>
            </w:r>
          </w:p>
        </w:tc>
        <w:tc>
          <w:tcPr>
            <w:tcW w:w="829" w:type="pct"/>
            <w:shd w:val="clear" w:color="auto" w:fill="D9D9D9" w:themeFill="background1" w:themeFillShade="D9"/>
            <w:tcMar>
              <w:top w:w="28" w:type="dxa"/>
              <w:bottom w:w="28" w:type="dxa"/>
            </w:tcMar>
          </w:tcPr>
          <w:p w14:paraId="298E6153" w14:textId="77777777" w:rsidR="009C1D93" w:rsidRPr="007D5DAC" w:rsidRDefault="009C1D93" w:rsidP="009C1D93">
            <w:pPr>
              <w:pStyle w:val="Tabellrubrik"/>
            </w:pPr>
            <w:r w:rsidRPr="007D5DAC">
              <w:t>Tidpunkt</w:t>
            </w:r>
          </w:p>
        </w:tc>
      </w:tr>
      <w:tr w:rsidR="009C1D93" w:rsidRPr="007D5DAC" w14:paraId="298E6159" w14:textId="77777777" w:rsidTr="000A3E2E">
        <w:trPr>
          <w:cantSplit/>
          <w:jc w:val="center"/>
        </w:trPr>
        <w:tc>
          <w:tcPr>
            <w:tcW w:w="306" w:type="pct"/>
          </w:tcPr>
          <w:p w14:paraId="298E6155" w14:textId="77777777" w:rsidR="009C1D93" w:rsidRPr="007D5DAC" w:rsidRDefault="009C1D93" w:rsidP="009C1D93">
            <w:pPr>
              <w:pStyle w:val="Tabellcell"/>
            </w:pPr>
          </w:p>
        </w:tc>
        <w:tc>
          <w:tcPr>
            <w:tcW w:w="3015" w:type="pct"/>
          </w:tcPr>
          <w:p w14:paraId="298E6156" w14:textId="77777777" w:rsidR="009C1D93" w:rsidRPr="007D5DAC" w:rsidRDefault="009C1D93" w:rsidP="009C1D93">
            <w:pPr>
              <w:pStyle w:val="Tabellcell"/>
            </w:pPr>
          </w:p>
        </w:tc>
        <w:tc>
          <w:tcPr>
            <w:tcW w:w="850" w:type="pct"/>
          </w:tcPr>
          <w:p w14:paraId="298E6157" w14:textId="77777777" w:rsidR="009C1D93" w:rsidRPr="007D5DAC" w:rsidRDefault="009C1D93" w:rsidP="009C1D93">
            <w:pPr>
              <w:pStyle w:val="Tabellcell"/>
            </w:pPr>
          </w:p>
        </w:tc>
        <w:tc>
          <w:tcPr>
            <w:tcW w:w="829" w:type="pct"/>
          </w:tcPr>
          <w:p w14:paraId="298E6158" w14:textId="77777777" w:rsidR="009C1D93" w:rsidRPr="007D5DAC" w:rsidRDefault="009C1D93" w:rsidP="009C1D93">
            <w:pPr>
              <w:pStyle w:val="Tabellcell"/>
            </w:pPr>
          </w:p>
        </w:tc>
      </w:tr>
      <w:tr w:rsidR="009C1D93" w:rsidRPr="007D5DAC" w14:paraId="298E615E" w14:textId="77777777" w:rsidTr="000A3E2E">
        <w:trPr>
          <w:cantSplit/>
          <w:jc w:val="center"/>
        </w:trPr>
        <w:tc>
          <w:tcPr>
            <w:tcW w:w="306" w:type="pct"/>
          </w:tcPr>
          <w:p w14:paraId="298E615A" w14:textId="77777777" w:rsidR="009C1D93" w:rsidRPr="007D5DAC" w:rsidRDefault="009C1D93" w:rsidP="009C1D93">
            <w:pPr>
              <w:pStyle w:val="Tabellcell"/>
            </w:pPr>
          </w:p>
        </w:tc>
        <w:tc>
          <w:tcPr>
            <w:tcW w:w="3015" w:type="pct"/>
          </w:tcPr>
          <w:p w14:paraId="298E615B" w14:textId="77777777" w:rsidR="009C1D93" w:rsidRPr="007D5DAC" w:rsidRDefault="009C1D93" w:rsidP="009C1D93">
            <w:pPr>
              <w:pStyle w:val="Tabellcell"/>
            </w:pPr>
          </w:p>
        </w:tc>
        <w:tc>
          <w:tcPr>
            <w:tcW w:w="850" w:type="pct"/>
          </w:tcPr>
          <w:p w14:paraId="298E615C" w14:textId="77777777" w:rsidR="009C1D93" w:rsidRPr="007D5DAC" w:rsidRDefault="009C1D93" w:rsidP="009C1D93">
            <w:pPr>
              <w:pStyle w:val="Tabellcell"/>
            </w:pPr>
          </w:p>
        </w:tc>
        <w:tc>
          <w:tcPr>
            <w:tcW w:w="829" w:type="pct"/>
          </w:tcPr>
          <w:p w14:paraId="298E615D" w14:textId="77777777" w:rsidR="009C1D93" w:rsidRPr="007D5DAC" w:rsidRDefault="009C1D93" w:rsidP="009C1D93">
            <w:pPr>
              <w:pStyle w:val="Tabellcell"/>
            </w:pPr>
          </w:p>
        </w:tc>
      </w:tr>
      <w:tr w:rsidR="009C1D93" w:rsidRPr="007D5DAC" w14:paraId="298E6163" w14:textId="77777777" w:rsidTr="000A3E2E">
        <w:trPr>
          <w:cantSplit/>
          <w:jc w:val="center"/>
        </w:trPr>
        <w:tc>
          <w:tcPr>
            <w:tcW w:w="306" w:type="pct"/>
          </w:tcPr>
          <w:p w14:paraId="298E615F" w14:textId="77777777" w:rsidR="009C1D93" w:rsidRPr="007D5DAC" w:rsidRDefault="009C1D93" w:rsidP="009C1D93">
            <w:pPr>
              <w:pStyle w:val="Tabellcell"/>
            </w:pPr>
          </w:p>
        </w:tc>
        <w:tc>
          <w:tcPr>
            <w:tcW w:w="3015" w:type="pct"/>
          </w:tcPr>
          <w:p w14:paraId="298E6160" w14:textId="77777777" w:rsidR="009C1D93" w:rsidRPr="007D5DAC" w:rsidRDefault="009C1D93" w:rsidP="009C1D93">
            <w:pPr>
              <w:pStyle w:val="Tabellcell"/>
            </w:pPr>
          </w:p>
        </w:tc>
        <w:tc>
          <w:tcPr>
            <w:tcW w:w="850" w:type="pct"/>
          </w:tcPr>
          <w:p w14:paraId="298E6161" w14:textId="77777777" w:rsidR="009C1D93" w:rsidRPr="007D5DAC" w:rsidRDefault="009C1D93" w:rsidP="009C1D93">
            <w:pPr>
              <w:pStyle w:val="Tabellcell"/>
            </w:pPr>
          </w:p>
        </w:tc>
        <w:tc>
          <w:tcPr>
            <w:tcW w:w="829" w:type="pct"/>
          </w:tcPr>
          <w:p w14:paraId="298E6162" w14:textId="77777777" w:rsidR="009C1D93" w:rsidRPr="007D5DAC" w:rsidRDefault="009C1D93" w:rsidP="009C1D93">
            <w:pPr>
              <w:pStyle w:val="Tabellcell"/>
            </w:pPr>
          </w:p>
        </w:tc>
      </w:tr>
      <w:tr w:rsidR="009C1D93" w:rsidRPr="007D5DAC" w14:paraId="298E6168" w14:textId="77777777" w:rsidTr="000A3E2E">
        <w:trPr>
          <w:cantSplit/>
          <w:jc w:val="center"/>
        </w:trPr>
        <w:tc>
          <w:tcPr>
            <w:tcW w:w="306" w:type="pct"/>
          </w:tcPr>
          <w:p w14:paraId="298E6164" w14:textId="77777777" w:rsidR="009C1D93" w:rsidRPr="007D5DAC" w:rsidRDefault="009C1D93" w:rsidP="009C1D93">
            <w:pPr>
              <w:pStyle w:val="Tabellcell"/>
            </w:pPr>
          </w:p>
        </w:tc>
        <w:tc>
          <w:tcPr>
            <w:tcW w:w="3015" w:type="pct"/>
          </w:tcPr>
          <w:p w14:paraId="298E6165" w14:textId="77777777" w:rsidR="009C1D93" w:rsidRPr="007D5DAC" w:rsidRDefault="009C1D93" w:rsidP="009C1D93">
            <w:pPr>
              <w:pStyle w:val="Tabellcell"/>
            </w:pPr>
          </w:p>
        </w:tc>
        <w:tc>
          <w:tcPr>
            <w:tcW w:w="850" w:type="pct"/>
          </w:tcPr>
          <w:p w14:paraId="298E6166" w14:textId="77777777" w:rsidR="009C1D93" w:rsidRPr="007D5DAC" w:rsidRDefault="009C1D93" w:rsidP="009C1D93">
            <w:pPr>
              <w:pStyle w:val="Tabellcell"/>
            </w:pPr>
          </w:p>
        </w:tc>
        <w:tc>
          <w:tcPr>
            <w:tcW w:w="829" w:type="pct"/>
          </w:tcPr>
          <w:p w14:paraId="298E6167" w14:textId="77777777" w:rsidR="009C1D93" w:rsidRPr="007D5DAC" w:rsidRDefault="009C1D93" w:rsidP="009C1D93">
            <w:pPr>
              <w:pStyle w:val="Tabellcell"/>
            </w:pPr>
          </w:p>
        </w:tc>
      </w:tr>
      <w:tr w:rsidR="009C1D93" w:rsidRPr="007D5DAC" w14:paraId="298E616D" w14:textId="77777777" w:rsidTr="000A3E2E">
        <w:trPr>
          <w:cantSplit/>
          <w:jc w:val="center"/>
        </w:trPr>
        <w:tc>
          <w:tcPr>
            <w:tcW w:w="306" w:type="pct"/>
          </w:tcPr>
          <w:p w14:paraId="298E6169" w14:textId="77777777" w:rsidR="009C1D93" w:rsidRPr="007D5DAC" w:rsidRDefault="009C1D93" w:rsidP="009C1D93">
            <w:pPr>
              <w:pStyle w:val="Tabellcell"/>
            </w:pPr>
          </w:p>
        </w:tc>
        <w:tc>
          <w:tcPr>
            <w:tcW w:w="3015" w:type="pct"/>
          </w:tcPr>
          <w:p w14:paraId="298E616A" w14:textId="77777777" w:rsidR="009C1D93" w:rsidRPr="007D5DAC" w:rsidRDefault="009C1D93" w:rsidP="009C1D93">
            <w:pPr>
              <w:pStyle w:val="Tabellcell"/>
            </w:pPr>
          </w:p>
        </w:tc>
        <w:tc>
          <w:tcPr>
            <w:tcW w:w="850" w:type="pct"/>
          </w:tcPr>
          <w:p w14:paraId="298E616B" w14:textId="77777777" w:rsidR="009C1D93" w:rsidRPr="007D5DAC" w:rsidRDefault="009C1D93" w:rsidP="009C1D93">
            <w:pPr>
              <w:pStyle w:val="Tabellcell"/>
            </w:pPr>
          </w:p>
        </w:tc>
        <w:tc>
          <w:tcPr>
            <w:tcW w:w="829" w:type="pct"/>
          </w:tcPr>
          <w:p w14:paraId="298E616C" w14:textId="77777777" w:rsidR="009C1D93" w:rsidRPr="007D5DAC" w:rsidRDefault="009C1D93" w:rsidP="009C1D93">
            <w:pPr>
              <w:pStyle w:val="Tabellcell"/>
            </w:pPr>
          </w:p>
        </w:tc>
      </w:tr>
      <w:tr w:rsidR="009C1D93" w:rsidRPr="007D5DAC" w14:paraId="298E6172" w14:textId="77777777" w:rsidTr="000A3E2E">
        <w:trPr>
          <w:cantSplit/>
          <w:jc w:val="center"/>
        </w:trPr>
        <w:tc>
          <w:tcPr>
            <w:tcW w:w="306" w:type="pct"/>
          </w:tcPr>
          <w:p w14:paraId="298E616E" w14:textId="77777777" w:rsidR="009C1D93" w:rsidRPr="007D5DAC" w:rsidRDefault="009C1D93" w:rsidP="009C1D93">
            <w:pPr>
              <w:pStyle w:val="Tabellcell"/>
            </w:pPr>
          </w:p>
        </w:tc>
        <w:tc>
          <w:tcPr>
            <w:tcW w:w="3015" w:type="pct"/>
          </w:tcPr>
          <w:p w14:paraId="298E616F" w14:textId="77777777" w:rsidR="009C1D93" w:rsidRPr="007D5DAC" w:rsidRDefault="009C1D93" w:rsidP="009C1D93">
            <w:pPr>
              <w:pStyle w:val="Tabellcell"/>
            </w:pPr>
          </w:p>
        </w:tc>
        <w:tc>
          <w:tcPr>
            <w:tcW w:w="850" w:type="pct"/>
          </w:tcPr>
          <w:p w14:paraId="298E6170" w14:textId="77777777" w:rsidR="009C1D93" w:rsidRPr="007D5DAC" w:rsidRDefault="009C1D93" w:rsidP="009C1D93">
            <w:pPr>
              <w:pStyle w:val="Tabellcell"/>
            </w:pPr>
          </w:p>
        </w:tc>
        <w:tc>
          <w:tcPr>
            <w:tcW w:w="829" w:type="pct"/>
          </w:tcPr>
          <w:p w14:paraId="298E6171" w14:textId="77777777" w:rsidR="009C1D93" w:rsidRPr="007D5DAC" w:rsidRDefault="009C1D93" w:rsidP="009C1D93">
            <w:pPr>
              <w:pStyle w:val="Tabellcell"/>
            </w:pPr>
          </w:p>
        </w:tc>
      </w:tr>
      <w:tr w:rsidR="009C1D93" w:rsidRPr="007D5DAC" w14:paraId="298E6177" w14:textId="77777777" w:rsidTr="000A3E2E">
        <w:trPr>
          <w:cantSplit/>
          <w:jc w:val="center"/>
        </w:trPr>
        <w:tc>
          <w:tcPr>
            <w:tcW w:w="306" w:type="pct"/>
          </w:tcPr>
          <w:p w14:paraId="298E6173" w14:textId="77777777" w:rsidR="009C1D93" w:rsidRPr="007D5DAC" w:rsidRDefault="009C1D93" w:rsidP="009C1D93">
            <w:pPr>
              <w:pStyle w:val="Tabellcell"/>
            </w:pPr>
          </w:p>
        </w:tc>
        <w:tc>
          <w:tcPr>
            <w:tcW w:w="3015" w:type="pct"/>
          </w:tcPr>
          <w:p w14:paraId="298E6174" w14:textId="77777777" w:rsidR="009C1D93" w:rsidRPr="007D5DAC" w:rsidRDefault="009C1D93" w:rsidP="009C1D93">
            <w:pPr>
              <w:pStyle w:val="Tabellcell"/>
            </w:pPr>
          </w:p>
        </w:tc>
        <w:tc>
          <w:tcPr>
            <w:tcW w:w="850" w:type="pct"/>
          </w:tcPr>
          <w:p w14:paraId="298E6175" w14:textId="77777777" w:rsidR="009C1D93" w:rsidRPr="007D5DAC" w:rsidRDefault="009C1D93" w:rsidP="009C1D93">
            <w:pPr>
              <w:pStyle w:val="Tabellcell"/>
            </w:pPr>
          </w:p>
        </w:tc>
        <w:tc>
          <w:tcPr>
            <w:tcW w:w="829" w:type="pct"/>
          </w:tcPr>
          <w:p w14:paraId="298E6176" w14:textId="77777777" w:rsidR="009C1D93" w:rsidRPr="007D5DAC" w:rsidRDefault="009C1D93" w:rsidP="009C1D93">
            <w:pPr>
              <w:pStyle w:val="Tabellcell"/>
            </w:pPr>
          </w:p>
        </w:tc>
      </w:tr>
      <w:tr w:rsidR="009C1D93" w:rsidRPr="007D5DAC" w14:paraId="298E617C" w14:textId="77777777" w:rsidTr="000A3E2E">
        <w:trPr>
          <w:cantSplit/>
          <w:jc w:val="center"/>
        </w:trPr>
        <w:tc>
          <w:tcPr>
            <w:tcW w:w="306" w:type="pct"/>
          </w:tcPr>
          <w:p w14:paraId="298E6178" w14:textId="77777777" w:rsidR="009C1D93" w:rsidRPr="007D5DAC" w:rsidRDefault="009C1D93" w:rsidP="009C1D93">
            <w:pPr>
              <w:pStyle w:val="Tabellcell"/>
            </w:pPr>
          </w:p>
        </w:tc>
        <w:tc>
          <w:tcPr>
            <w:tcW w:w="3015" w:type="pct"/>
          </w:tcPr>
          <w:p w14:paraId="298E6179" w14:textId="77777777" w:rsidR="009C1D93" w:rsidRPr="007D5DAC" w:rsidRDefault="009C1D93" w:rsidP="009C1D93">
            <w:pPr>
              <w:pStyle w:val="Tabellcell"/>
            </w:pPr>
          </w:p>
        </w:tc>
        <w:tc>
          <w:tcPr>
            <w:tcW w:w="850" w:type="pct"/>
          </w:tcPr>
          <w:p w14:paraId="298E617A" w14:textId="77777777" w:rsidR="009C1D93" w:rsidRPr="007D5DAC" w:rsidRDefault="009C1D93" w:rsidP="009C1D93">
            <w:pPr>
              <w:pStyle w:val="Tabellcell"/>
            </w:pPr>
          </w:p>
        </w:tc>
        <w:tc>
          <w:tcPr>
            <w:tcW w:w="829" w:type="pct"/>
          </w:tcPr>
          <w:p w14:paraId="298E617B" w14:textId="77777777" w:rsidR="009C1D93" w:rsidRPr="007D5DAC" w:rsidRDefault="009C1D93" w:rsidP="009C1D93">
            <w:pPr>
              <w:pStyle w:val="Tabellcell"/>
            </w:pPr>
          </w:p>
        </w:tc>
      </w:tr>
      <w:tr w:rsidR="009C1D93" w:rsidRPr="007D5DAC" w14:paraId="298E6181" w14:textId="77777777" w:rsidTr="000A3E2E">
        <w:trPr>
          <w:cantSplit/>
          <w:jc w:val="center"/>
        </w:trPr>
        <w:tc>
          <w:tcPr>
            <w:tcW w:w="306" w:type="pct"/>
          </w:tcPr>
          <w:p w14:paraId="298E617D" w14:textId="77777777" w:rsidR="009C1D93" w:rsidRPr="007D5DAC" w:rsidRDefault="009C1D93" w:rsidP="009C1D93">
            <w:pPr>
              <w:pStyle w:val="Tabellcell"/>
            </w:pPr>
          </w:p>
        </w:tc>
        <w:tc>
          <w:tcPr>
            <w:tcW w:w="3015" w:type="pct"/>
          </w:tcPr>
          <w:p w14:paraId="298E617E" w14:textId="77777777" w:rsidR="009C1D93" w:rsidRPr="007D5DAC" w:rsidRDefault="009C1D93" w:rsidP="009C1D93">
            <w:pPr>
              <w:pStyle w:val="Tabellcell"/>
            </w:pPr>
          </w:p>
        </w:tc>
        <w:tc>
          <w:tcPr>
            <w:tcW w:w="850" w:type="pct"/>
          </w:tcPr>
          <w:p w14:paraId="298E617F" w14:textId="77777777" w:rsidR="009C1D93" w:rsidRPr="007D5DAC" w:rsidRDefault="009C1D93" w:rsidP="009C1D93">
            <w:pPr>
              <w:pStyle w:val="Tabellcell"/>
            </w:pPr>
          </w:p>
        </w:tc>
        <w:tc>
          <w:tcPr>
            <w:tcW w:w="829" w:type="pct"/>
          </w:tcPr>
          <w:p w14:paraId="298E6180" w14:textId="77777777" w:rsidR="009C1D93" w:rsidRPr="007D5DAC" w:rsidRDefault="009C1D93" w:rsidP="009C1D93">
            <w:pPr>
              <w:pStyle w:val="Tabellcell"/>
            </w:pPr>
          </w:p>
        </w:tc>
      </w:tr>
      <w:tr w:rsidR="009C1D93" w:rsidRPr="007D5DAC" w14:paraId="298E6186" w14:textId="77777777" w:rsidTr="000A3E2E">
        <w:trPr>
          <w:cantSplit/>
          <w:jc w:val="center"/>
        </w:trPr>
        <w:tc>
          <w:tcPr>
            <w:tcW w:w="306" w:type="pct"/>
          </w:tcPr>
          <w:p w14:paraId="298E6182" w14:textId="77777777" w:rsidR="009C1D93" w:rsidRPr="007D5DAC" w:rsidRDefault="009C1D93" w:rsidP="009C1D93">
            <w:pPr>
              <w:pStyle w:val="Tabellcell"/>
            </w:pPr>
          </w:p>
        </w:tc>
        <w:tc>
          <w:tcPr>
            <w:tcW w:w="3015" w:type="pct"/>
          </w:tcPr>
          <w:p w14:paraId="298E6183" w14:textId="77777777" w:rsidR="009C1D93" w:rsidRPr="007D5DAC" w:rsidRDefault="009C1D93" w:rsidP="009C1D93">
            <w:pPr>
              <w:pStyle w:val="Tabellcell"/>
            </w:pPr>
          </w:p>
        </w:tc>
        <w:tc>
          <w:tcPr>
            <w:tcW w:w="850" w:type="pct"/>
          </w:tcPr>
          <w:p w14:paraId="298E6184" w14:textId="77777777" w:rsidR="009C1D93" w:rsidRPr="007D5DAC" w:rsidRDefault="009C1D93" w:rsidP="009C1D93">
            <w:pPr>
              <w:pStyle w:val="Tabellcell"/>
            </w:pPr>
          </w:p>
        </w:tc>
        <w:tc>
          <w:tcPr>
            <w:tcW w:w="829" w:type="pct"/>
          </w:tcPr>
          <w:p w14:paraId="298E6185" w14:textId="77777777" w:rsidR="009C1D93" w:rsidRPr="007D5DAC" w:rsidRDefault="009C1D93" w:rsidP="009C1D93">
            <w:pPr>
              <w:pStyle w:val="Tabellcell"/>
            </w:pPr>
          </w:p>
        </w:tc>
      </w:tr>
      <w:tr w:rsidR="009C1D93" w:rsidRPr="007D5DAC" w14:paraId="298E618B" w14:textId="77777777" w:rsidTr="000A3E2E">
        <w:trPr>
          <w:cantSplit/>
          <w:jc w:val="center"/>
        </w:trPr>
        <w:tc>
          <w:tcPr>
            <w:tcW w:w="306" w:type="pct"/>
          </w:tcPr>
          <w:p w14:paraId="298E6187" w14:textId="77777777" w:rsidR="009C1D93" w:rsidRPr="007D5DAC" w:rsidRDefault="009C1D93" w:rsidP="009C1D93">
            <w:pPr>
              <w:pStyle w:val="Tabellcell"/>
            </w:pPr>
          </w:p>
        </w:tc>
        <w:tc>
          <w:tcPr>
            <w:tcW w:w="3015" w:type="pct"/>
          </w:tcPr>
          <w:p w14:paraId="298E6188" w14:textId="77777777" w:rsidR="009C1D93" w:rsidRPr="007D5DAC" w:rsidRDefault="009C1D93" w:rsidP="009C1D93">
            <w:pPr>
              <w:pStyle w:val="Tabellcell"/>
            </w:pPr>
          </w:p>
        </w:tc>
        <w:tc>
          <w:tcPr>
            <w:tcW w:w="850" w:type="pct"/>
          </w:tcPr>
          <w:p w14:paraId="298E6189" w14:textId="77777777" w:rsidR="009C1D93" w:rsidRPr="007D5DAC" w:rsidRDefault="009C1D93" w:rsidP="009C1D93">
            <w:pPr>
              <w:pStyle w:val="Tabellcell"/>
            </w:pPr>
          </w:p>
        </w:tc>
        <w:tc>
          <w:tcPr>
            <w:tcW w:w="829" w:type="pct"/>
          </w:tcPr>
          <w:p w14:paraId="298E618A" w14:textId="77777777" w:rsidR="009C1D93" w:rsidRPr="007D5DAC" w:rsidRDefault="009C1D93" w:rsidP="009C1D93">
            <w:pPr>
              <w:pStyle w:val="Tabellcell"/>
            </w:pPr>
          </w:p>
        </w:tc>
      </w:tr>
      <w:tr w:rsidR="009C1D93" w:rsidRPr="007D5DAC" w14:paraId="298E6190" w14:textId="77777777" w:rsidTr="000A3E2E">
        <w:trPr>
          <w:cantSplit/>
          <w:jc w:val="center"/>
        </w:trPr>
        <w:tc>
          <w:tcPr>
            <w:tcW w:w="306" w:type="pct"/>
          </w:tcPr>
          <w:p w14:paraId="298E618C" w14:textId="77777777" w:rsidR="009C1D93" w:rsidRPr="007D5DAC" w:rsidRDefault="009C1D93" w:rsidP="009C1D93">
            <w:pPr>
              <w:pStyle w:val="Tabellcell"/>
            </w:pPr>
          </w:p>
        </w:tc>
        <w:tc>
          <w:tcPr>
            <w:tcW w:w="3015" w:type="pct"/>
          </w:tcPr>
          <w:p w14:paraId="298E618D" w14:textId="77777777" w:rsidR="009C1D93" w:rsidRPr="007D5DAC" w:rsidRDefault="009C1D93" w:rsidP="009C1D93">
            <w:pPr>
              <w:pStyle w:val="Tabellcell"/>
            </w:pPr>
          </w:p>
        </w:tc>
        <w:tc>
          <w:tcPr>
            <w:tcW w:w="850" w:type="pct"/>
          </w:tcPr>
          <w:p w14:paraId="298E618E" w14:textId="77777777" w:rsidR="009C1D93" w:rsidRPr="007D5DAC" w:rsidRDefault="009C1D93" w:rsidP="009C1D93">
            <w:pPr>
              <w:pStyle w:val="Tabellcell"/>
            </w:pPr>
          </w:p>
        </w:tc>
        <w:tc>
          <w:tcPr>
            <w:tcW w:w="829" w:type="pct"/>
          </w:tcPr>
          <w:p w14:paraId="298E618F" w14:textId="77777777" w:rsidR="009C1D93" w:rsidRPr="007D5DAC" w:rsidRDefault="009C1D93" w:rsidP="009C1D93">
            <w:pPr>
              <w:pStyle w:val="Tabellcell"/>
              <w:keepNext/>
            </w:pPr>
          </w:p>
        </w:tc>
      </w:tr>
    </w:tbl>
    <w:p w14:paraId="298E6191" w14:textId="4FA9DFDC" w:rsidR="009C1D93" w:rsidRPr="007D5DAC" w:rsidRDefault="009C1D93" w:rsidP="009C1D93">
      <w:pPr>
        <w:pStyle w:val="Beskrivning"/>
      </w:pPr>
      <w:bookmarkStart w:id="75" w:name="_Ref54289469"/>
      <w:r w:rsidRPr="007D5DAC">
        <w:t xml:space="preserve">Tabell </w:t>
      </w:r>
      <w:fldSimple w:instr=" SEQ Tabell \* ARABIC ">
        <w:r w:rsidR="006975AD">
          <w:rPr>
            <w:noProof/>
          </w:rPr>
          <w:t>11</w:t>
        </w:r>
      </w:fldSimple>
      <w:bookmarkEnd w:id="75"/>
      <w:r w:rsidRPr="007D5DAC">
        <w:t xml:space="preserve"> – Tidplan</w:t>
      </w:r>
    </w:p>
    <w:p w14:paraId="298E6192" w14:textId="77777777" w:rsidR="009C1D93" w:rsidRPr="007D5DAC" w:rsidRDefault="009C1D93" w:rsidP="009C1D93">
      <w:pPr>
        <w:pStyle w:val="Brdtext1"/>
      </w:pPr>
      <w:r w:rsidRPr="007D5DAC">
        <w:t>&lt;</w:t>
      </w:r>
      <w:r w:rsidRPr="00F37673">
        <w:rPr>
          <w:color w:val="FF0000"/>
        </w:rPr>
        <w:t>Skriv eventuellt mer information här</w:t>
      </w:r>
      <w:r w:rsidRPr="007D5DAC">
        <w:t>&gt;</w:t>
      </w:r>
    </w:p>
    <w:sectPr w:rsidR="009C1D93" w:rsidRPr="007D5DAC" w:rsidSect="00683BBE">
      <w:headerReference w:type="default" r:id="rId13"/>
      <w:footerReference w:type="default" r:id="rId14"/>
      <w:headerReference w:type="first" r:id="rId15"/>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6198" w14:textId="77777777" w:rsidR="0064721A" w:rsidRDefault="0064721A">
      <w:r>
        <w:separator/>
      </w:r>
    </w:p>
  </w:endnote>
  <w:endnote w:type="continuationSeparator" w:id="0">
    <w:p w14:paraId="298E6199" w14:textId="77777777" w:rsidR="0064721A" w:rsidRDefault="0064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61B8" w14:textId="0A35AA2E" w:rsidR="0064721A" w:rsidRPr="00AE748B" w:rsidRDefault="0064721A" w:rsidP="00AE748B">
    <w:pPr>
      <w:pStyle w:val="Brdtext1"/>
      <w:rPr>
        <w:i/>
        <w:sz w:val="18"/>
      </w:rPr>
    </w:pPr>
    <w:r w:rsidRPr="00AE748B">
      <w:rPr>
        <w:i/>
        <w:sz w:val="18"/>
      </w:rPr>
      <w:t>Dokumentet har skapats utifrån dokumentmall 20FMV5903-</w:t>
    </w:r>
    <w:r>
      <w:rPr>
        <w:i/>
        <w:sz w:val="18"/>
      </w:rPr>
      <w:t>3</w:t>
    </w:r>
    <w:r w:rsidRPr="00AE748B">
      <w:rPr>
        <w:i/>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6196" w14:textId="77777777" w:rsidR="0064721A" w:rsidRDefault="0064721A">
      <w:r>
        <w:separator/>
      </w:r>
    </w:p>
  </w:footnote>
  <w:footnote w:type="continuationSeparator" w:id="0">
    <w:p w14:paraId="298E6197" w14:textId="77777777" w:rsidR="0064721A" w:rsidRDefault="00647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64721A" w:rsidRPr="00EF324E" w14:paraId="298E619E" w14:textId="77777777" w:rsidTr="00C947F3">
      <w:trPr>
        <w:cantSplit/>
      </w:trPr>
      <w:tc>
        <w:tcPr>
          <w:tcW w:w="2757" w:type="dxa"/>
          <w:vMerge w:val="restart"/>
        </w:tcPr>
        <w:sdt>
          <w:sdtPr>
            <w:alias w:val="FMVLogo"/>
            <w:tag w:val="FMVLogo"/>
            <w:id w:val="-1852484483"/>
            <w:lock w:val="sdtLocked"/>
            <w:picture/>
          </w:sdtPr>
          <w:sdtEndPr/>
          <w:sdtContent>
            <w:p w14:paraId="298E619A" w14:textId="77777777" w:rsidR="0064721A" w:rsidRPr="008B1A45" w:rsidRDefault="0064721A" w:rsidP="006D59B7">
              <w:pPr>
                <w:pStyle w:val="Ledtext"/>
              </w:pPr>
              <w:r w:rsidRPr="007D5DAC">
                <w:rPr>
                  <w:noProof/>
                </w:rPr>
                <w:drawing>
                  <wp:inline distT="0" distB="0" distL="0" distR="0" wp14:anchorId="298E61D7" wp14:editId="298E61D8">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298E619B" w14:textId="77777777" w:rsidR="0064721A" w:rsidRPr="00EF324E" w:rsidRDefault="0064721A" w:rsidP="00A13D97">
          <w:pPr>
            <w:pStyle w:val="Ledtext"/>
            <w:rPr>
              <w:rFonts w:ascii="Times New Roman" w:hAnsi="Times New Roman" w:cs="Times New Roman"/>
            </w:rPr>
          </w:pPr>
        </w:p>
      </w:tc>
      <w:tc>
        <w:tcPr>
          <w:tcW w:w="2520" w:type="dxa"/>
        </w:tcPr>
        <w:p w14:paraId="298E619C" w14:textId="35CAAA8A" w:rsidR="0064721A" w:rsidRPr="005A1821" w:rsidRDefault="0064721A" w:rsidP="00AC7C75">
          <w:pPr>
            <w:pStyle w:val="SidhuvudRubrik"/>
            <w:framePr w:hSpace="0" w:wrap="auto" w:vAnchor="margin" w:xAlign="left" w:yAlign="inline"/>
            <w:suppressOverlap w:val="0"/>
            <w:jc w:val="center"/>
          </w:pPr>
          <w:proofErr w:type="gramStart"/>
          <w:r>
            <w:t>Ej</w:t>
          </w:r>
          <w:proofErr w:type="gramEnd"/>
          <w:r>
            <w:t xml:space="preserve"> sekretess</w:t>
          </w:r>
        </w:p>
      </w:tc>
      <w:tc>
        <w:tcPr>
          <w:tcW w:w="4905" w:type="dxa"/>
          <w:gridSpan w:val="3"/>
        </w:tcPr>
        <w:p w14:paraId="298E619D" w14:textId="77777777" w:rsidR="0064721A" w:rsidRPr="005A1821" w:rsidRDefault="0064721A" w:rsidP="00AC7C75">
          <w:pPr>
            <w:pStyle w:val="SidhuvudRubrik"/>
            <w:framePr w:hSpace="0" w:wrap="auto" w:vAnchor="margin" w:xAlign="left" w:yAlign="inline"/>
            <w:suppressOverlap w:val="0"/>
          </w:pPr>
          <w:r>
            <w:t>ISD-plan</w:t>
          </w:r>
        </w:p>
      </w:tc>
    </w:tr>
    <w:tr w:rsidR="0064721A" w:rsidRPr="008B1A45" w14:paraId="298E61A4" w14:textId="77777777" w:rsidTr="00C947F3">
      <w:trPr>
        <w:cantSplit/>
      </w:trPr>
      <w:tc>
        <w:tcPr>
          <w:tcW w:w="2757" w:type="dxa"/>
          <w:vMerge/>
        </w:tcPr>
        <w:p w14:paraId="298E619F" w14:textId="77777777" w:rsidR="0064721A" w:rsidRPr="008B1A45" w:rsidRDefault="0064721A" w:rsidP="005A1821">
          <w:pPr>
            <w:pStyle w:val="Sidhuvud"/>
            <w:rPr>
              <w:szCs w:val="20"/>
            </w:rPr>
          </w:pPr>
        </w:p>
      </w:tc>
      <w:tc>
        <w:tcPr>
          <w:tcW w:w="2520" w:type="dxa"/>
          <w:vMerge w:val="restart"/>
        </w:tcPr>
        <w:p w14:paraId="298E61A0" w14:textId="77777777" w:rsidR="0064721A" w:rsidRPr="00023A41" w:rsidRDefault="0064721A" w:rsidP="005A1821">
          <w:pPr>
            <w:pStyle w:val="Sidhuvud"/>
            <w:ind w:left="1304" w:hanging="1304"/>
            <w:rPr>
              <w:rFonts w:ascii="Arial" w:hAnsi="Arial" w:cs="Arial"/>
              <w:b/>
              <w:szCs w:val="20"/>
            </w:rPr>
          </w:pPr>
        </w:p>
      </w:tc>
      <w:tc>
        <w:tcPr>
          <w:tcW w:w="1620" w:type="dxa"/>
        </w:tcPr>
        <w:p w14:paraId="298E61A1" w14:textId="77777777" w:rsidR="0064721A" w:rsidRPr="00023A41" w:rsidRDefault="0064721A" w:rsidP="005A1821">
          <w:pPr>
            <w:pStyle w:val="Ledtext"/>
            <w:rPr>
              <w:szCs w:val="15"/>
            </w:rPr>
          </w:pPr>
          <w:r w:rsidRPr="00023A41">
            <w:rPr>
              <w:szCs w:val="15"/>
            </w:rPr>
            <w:t>Datum</w:t>
          </w:r>
        </w:p>
      </w:tc>
      <w:tc>
        <w:tcPr>
          <w:tcW w:w="2160" w:type="dxa"/>
        </w:tcPr>
        <w:p w14:paraId="298E61A2" w14:textId="77777777" w:rsidR="0064721A" w:rsidRPr="00023A41" w:rsidRDefault="0064721A" w:rsidP="005A1821">
          <w:pPr>
            <w:pStyle w:val="Ledtext"/>
            <w:rPr>
              <w:szCs w:val="15"/>
            </w:rPr>
          </w:pPr>
          <w:r w:rsidRPr="00023A41">
            <w:rPr>
              <w:szCs w:val="15"/>
            </w:rPr>
            <w:t>Diarienummer</w:t>
          </w:r>
        </w:p>
      </w:tc>
      <w:tc>
        <w:tcPr>
          <w:tcW w:w="1125" w:type="dxa"/>
        </w:tcPr>
        <w:p w14:paraId="298E61A3" w14:textId="77777777" w:rsidR="0064721A" w:rsidRPr="00023A41" w:rsidRDefault="0064721A" w:rsidP="005A1821">
          <w:pPr>
            <w:pStyle w:val="Ledtext"/>
            <w:rPr>
              <w:szCs w:val="15"/>
            </w:rPr>
          </w:pPr>
          <w:r w:rsidRPr="00023A41">
            <w:rPr>
              <w:szCs w:val="15"/>
            </w:rPr>
            <w:t>Ärendetyp</w:t>
          </w:r>
        </w:p>
      </w:tc>
    </w:tr>
    <w:tr w:rsidR="0064721A" w:rsidRPr="00EF324E" w14:paraId="298E61AA" w14:textId="77777777" w:rsidTr="00C947F3">
      <w:trPr>
        <w:cantSplit/>
      </w:trPr>
      <w:tc>
        <w:tcPr>
          <w:tcW w:w="2757" w:type="dxa"/>
          <w:vMerge/>
        </w:tcPr>
        <w:p w14:paraId="298E61A5" w14:textId="77777777" w:rsidR="0064721A" w:rsidRPr="00EF324E" w:rsidRDefault="0064721A" w:rsidP="005A1821">
          <w:pPr>
            <w:pStyle w:val="Ledtext"/>
            <w:rPr>
              <w:rFonts w:ascii="Times New Roman" w:hAnsi="Times New Roman" w:cs="Times New Roman"/>
            </w:rPr>
          </w:pPr>
        </w:p>
      </w:tc>
      <w:tc>
        <w:tcPr>
          <w:tcW w:w="2520" w:type="dxa"/>
          <w:vMerge/>
        </w:tcPr>
        <w:p w14:paraId="298E61A6" w14:textId="77777777" w:rsidR="0064721A" w:rsidRPr="00023A41" w:rsidRDefault="0064721A"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0000000-0000-0000-0000-000000000000}"/>
          <w:date>
            <w:dateFormat w:val="yyyy-MM-dd"/>
            <w:lid w:val="sv-SE"/>
            <w:storeMappedDataAs w:val="dateTime"/>
            <w:calendar w:val="gregorian"/>
          </w:date>
        </w:sdtPr>
        <w:sdtEndPr/>
        <w:sdtContent>
          <w:tc>
            <w:tcPr>
              <w:tcW w:w="1620" w:type="dxa"/>
            </w:tcPr>
            <w:p w14:paraId="298E61A7" w14:textId="77777777" w:rsidR="0064721A" w:rsidRPr="00023A41" w:rsidRDefault="0064721A" w:rsidP="002B1DE5">
              <w:pPr>
                <w:pStyle w:val="Textruta"/>
              </w:pPr>
              <w:r w:rsidRPr="00C32523">
                <w:t>ange</w:t>
              </w:r>
            </w:p>
          </w:tc>
        </w:sdtContent>
      </w:sdt>
      <w:bookmarkStart w:id="76" w:name="identifier" w:displacedByCustomXml="next"/>
      <w:bookmarkEnd w:id="76" w:displacedByCustomXml="next"/>
      <w:sdt>
        <w:sdtPr>
          <w:alias w:val="Diarienummer"/>
          <w:tag w:val="CaseReference"/>
          <w:id w:val="-827509179"/>
          <w:lock w:val="sdtLocked"/>
          <w:showingPlcHdr/>
          <w:dataBinding w:prefixMappings="xmlns:ns0='http://www.dunite.se/2011/04/FMVDocument'" w:xpath="/ns0:FMVDocument[1]/ns0:Case[1]/ns0:Reference[1]" w:storeItemID="{00000000-0000-0000-0000-000000000000}"/>
          <w:text/>
        </w:sdtPr>
        <w:sdtEndPr/>
        <w:sdtContent>
          <w:tc>
            <w:tcPr>
              <w:tcW w:w="2160" w:type="dxa"/>
            </w:tcPr>
            <w:p w14:paraId="298E61A8" w14:textId="77777777" w:rsidR="0064721A" w:rsidRPr="00023A41" w:rsidRDefault="0064721A" w:rsidP="002B1DE5">
              <w:pPr>
                <w:pStyle w:val="Textruta"/>
              </w:pPr>
              <w:r>
                <w:t>ange</w:t>
              </w:r>
            </w:p>
          </w:tc>
        </w:sdtContent>
      </w:sdt>
      <w:bookmarkStart w:id="77" w:name="punktnotering" w:displacedByCustomXml="next"/>
      <w:bookmarkEnd w:id="77" w:displacedByCustomXml="next"/>
      <w:sdt>
        <w:sdtPr>
          <w:alias w:val="Ärendetyp"/>
          <w:tag w:val="CaseType"/>
          <w:id w:val="-401452071"/>
          <w:lock w:val="sdtLocked"/>
          <w:showingPlcHdr/>
          <w:dataBinding w:prefixMappings="xmlns:ns0='http://www.dunite.se/2011/04/FMVDocument'" w:xpath="/ns0:FMVDocument[1]/ns0:Case[1]/ns0:Type[1]" w:storeItemID="{00000000-0000-0000-0000-000000000000}"/>
          <w:text/>
        </w:sdtPr>
        <w:sdtEndPr/>
        <w:sdtContent>
          <w:tc>
            <w:tcPr>
              <w:tcW w:w="1125" w:type="dxa"/>
            </w:tcPr>
            <w:p w14:paraId="298E61A9" w14:textId="77777777" w:rsidR="0064721A" w:rsidRPr="00023A41" w:rsidRDefault="0064721A" w:rsidP="002B1DE5">
              <w:pPr>
                <w:pStyle w:val="Textruta"/>
              </w:pPr>
              <w:r w:rsidRPr="00C32523">
                <w:t>ange</w:t>
              </w:r>
            </w:p>
          </w:tc>
        </w:sdtContent>
      </w:sdt>
    </w:tr>
    <w:tr w:rsidR="0064721A" w:rsidRPr="00EF324E" w14:paraId="298E61B0" w14:textId="77777777" w:rsidTr="00C947F3">
      <w:trPr>
        <w:cantSplit/>
      </w:trPr>
      <w:tc>
        <w:tcPr>
          <w:tcW w:w="2757" w:type="dxa"/>
          <w:vMerge/>
        </w:tcPr>
        <w:p w14:paraId="298E61AB" w14:textId="77777777" w:rsidR="0064721A" w:rsidRPr="00EF324E" w:rsidRDefault="0064721A" w:rsidP="005A1821">
          <w:pPr>
            <w:pStyle w:val="Sidhuvud"/>
          </w:pPr>
        </w:p>
      </w:tc>
      <w:tc>
        <w:tcPr>
          <w:tcW w:w="2520" w:type="dxa"/>
          <w:vMerge/>
        </w:tcPr>
        <w:p w14:paraId="298E61AC" w14:textId="77777777" w:rsidR="0064721A" w:rsidRPr="00023A41" w:rsidRDefault="0064721A" w:rsidP="005A1821">
          <w:pPr>
            <w:pStyle w:val="Sidhuvud"/>
            <w:rPr>
              <w:rFonts w:ascii="Arial" w:hAnsi="Arial" w:cs="Arial"/>
            </w:rPr>
          </w:pPr>
        </w:p>
      </w:tc>
      <w:tc>
        <w:tcPr>
          <w:tcW w:w="1620" w:type="dxa"/>
        </w:tcPr>
        <w:p w14:paraId="298E61AD" w14:textId="77777777" w:rsidR="0064721A" w:rsidRPr="00023A41" w:rsidRDefault="0064721A" w:rsidP="005A1821">
          <w:pPr>
            <w:pStyle w:val="Sidhuvud"/>
            <w:rPr>
              <w:rFonts w:ascii="Arial" w:hAnsi="Arial" w:cs="Arial"/>
              <w:sz w:val="15"/>
              <w:szCs w:val="15"/>
            </w:rPr>
          </w:pPr>
        </w:p>
      </w:tc>
      <w:tc>
        <w:tcPr>
          <w:tcW w:w="2160" w:type="dxa"/>
        </w:tcPr>
        <w:p w14:paraId="298E61AE" w14:textId="77777777" w:rsidR="0064721A" w:rsidRPr="00023A41" w:rsidRDefault="0064721A" w:rsidP="002B1DE5">
          <w:pPr>
            <w:pStyle w:val="Ledtext"/>
          </w:pPr>
          <w:r w:rsidRPr="00023A41">
            <w:t>Dokumentnummer</w:t>
          </w:r>
        </w:p>
      </w:tc>
      <w:tc>
        <w:tcPr>
          <w:tcW w:w="1125" w:type="dxa"/>
        </w:tcPr>
        <w:p w14:paraId="298E61AF" w14:textId="77777777" w:rsidR="0064721A" w:rsidRPr="00023A41" w:rsidRDefault="0064721A" w:rsidP="002B1DE5">
          <w:pPr>
            <w:pStyle w:val="Ledtext"/>
          </w:pPr>
          <w:r w:rsidRPr="00023A41">
            <w:t>Sida</w:t>
          </w:r>
        </w:p>
      </w:tc>
    </w:tr>
    <w:tr w:rsidR="0064721A" w:rsidRPr="00EF324E" w14:paraId="298E61B6" w14:textId="77777777" w:rsidTr="00C947F3">
      <w:trPr>
        <w:cantSplit/>
      </w:trPr>
      <w:tc>
        <w:tcPr>
          <w:tcW w:w="2757" w:type="dxa"/>
          <w:vMerge/>
        </w:tcPr>
        <w:p w14:paraId="298E61B1" w14:textId="77777777" w:rsidR="0064721A" w:rsidRPr="00EF324E" w:rsidRDefault="0064721A" w:rsidP="005A1821">
          <w:pPr>
            <w:pStyle w:val="Sidhuvud"/>
          </w:pPr>
        </w:p>
      </w:tc>
      <w:tc>
        <w:tcPr>
          <w:tcW w:w="2520" w:type="dxa"/>
          <w:vMerge/>
        </w:tcPr>
        <w:p w14:paraId="298E61B2" w14:textId="77777777" w:rsidR="0064721A" w:rsidRPr="00023A41" w:rsidRDefault="0064721A" w:rsidP="005A1821">
          <w:pPr>
            <w:pStyle w:val="Sidhuvud"/>
            <w:rPr>
              <w:rFonts w:ascii="Arial" w:hAnsi="Arial" w:cs="Arial"/>
            </w:rPr>
          </w:pPr>
        </w:p>
      </w:tc>
      <w:tc>
        <w:tcPr>
          <w:tcW w:w="1620" w:type="dxa"/>
        </w:tcPr>
        <w:p w14:paraId="298E61B3" w14:textId="77777777" w:rsidR="0064721A" w:rsidRPr="00023A41" w:rsidRDefault="0064721A" w:rsidP="00A370CF">
          <w:pPr>
            <w:pStyle w:val="Sidhuvud"/>
            <w:rPr>
              <w:szCs w:val="20"/>
              <w:lang w:val="en-US"/>
            </w:rPr>
          </w:pPr>
          <w:bookmarkStart w:id="78" w:name="orgUnitName"/>
          <w:bookmarkEnd w:id="78"/>
        </w:p>
      </w:tc>
      <w:bookmarkStart w:id="79" w:name="ObjectID" w:displacedByCustomXml="next"/>
      <w:bookmarkEnd w:id="79" w:displacedByCustomXml="next"/>
      <w:sdt>
        <w:sdtPr>
          <w:alias w:val="Dokumentnummer"/>
          <w:tag w:val="Documentreference"/>
          <w:id w:val="247311061"/>
          <w:lock w:val="sdtLocked"/>
          <w:showingPlcHdr/>
          <w:dataBinding w:prefixMappings="xmlns:ns0='http://www.dunite.se/2011/04/FMVDocument'" w:xpath="/ns0:FMVDocument[1]/ns0:Document[1]/ns0:Reference[1]" w:storeItemID="{00000000-0000-0000-0000-000000000000}"/>
          <w:text/>
        </w:sdtPr>
        <w:sdtEndPr/>
        <w:sdtContent>
          <w:tc>
            <w:tcPr>
              <w:tcW w:w="2160" w:type="dxa"/>
            </w:tcPr>
            <w:p w14:paraId="298E61B4" w14:textId="77777777" w:rsidR="0064721A" w:rsidRPr="00023A41" w:rsidRDefault="0064721A" w:rsidP="002B1DE5">
              <w:pPr>
                <w:pStyle w:val="Textruta"/>
                <w:rPr>
                  <w:lang w:val="en-US"/>
                </w:rPr>
              </w:pPr>
              <w:r w:rsidRPr="00C32523">
                <w:t>ange</w:t>
              </w:r>
            </w:p>
          </w:tc>
        </w:sdtContent>
      </w:sdt>
      <w:tc>
        <w:tcPr>
          <w:tcW w:w="1125" w:type="dxa"/>
        </w:tcPr>
        <w:p w14:paraId="298E61B5" w14:textId="059412FC" w:rsidR="0064721A" w:rsidRPr="00023A41" w:rsidRDefault="0064721A"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CF65D6">
            <w:rPr>
              <w:rStyle w:val="Sidnummer"/>
              <w:noProof/>
              <w:szCs w:val="20"/>
            </w:rPr>
            <w:t>6</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CF65D6">
            <w:rPr>
              <w:noProof/>
              <w:szCs w:val="20"/>
            </w:rPr>
            <w:t>25</w:t>
          </w:r>
          <w:r w:rsidRPr="00023A41">
            <w:rPr>
              <w:szCs w:val="20"/>
            </w:rPr>
            <w:fldChar w:fldCharType="end"/>
          </w:r>
          <w:r w:rsidRPr="00023A41">
            <w:rPr>
              <w:szCs w:val="20"/>
            </w:rPr>
            <w:t>)</w:t>
          </w:r>
        </w:p>
      </w:tc>
    </w:tr>
  </w:tbl>
  <w:p w14:paraId="298E61B7" w14:textId="1D5EC41D" w:rsidR="0064721A" w:rsidRPr="00A370CF" w:rsidRDefault="0064721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274"/>
      <w:gridCol w:w="483"/>
      <w:gridCol w:w="2037"/>
      <w:gridCol w:w="483"/>
      <w:gridCol w:w="1137"/>
      <w:gridCol w:w="483"/>
      <w:gridCol w:w="1677"/>
      <w:gridCol w:w="483"/>
      <w:gridCol w:w="1125"/>
    </w:tblGrid>
    <w:tr w:rsidR="0064721A" w:rsidRPr="00EF324E" w14:paraId="298E61BD" w14:textId="77777777" w:rsidTr="00D35D40">
      <w:trPr>
        <w:cantSplit/>
      </w:trPr>
      <w:tc>
        <w:tcPr>
          <w:tcW w:w="2757" w:type="dxa"/>
          <w:gridSpan w:val="2"/>
          <w:vMerge w:val="restart"/>
        </w:tcPr>
        <w:sdt>
          <w:sdtPr>
            <w:alias w:val="FMVLogo"/>
            <w:tag w:val="FMVLogo"/>
            <w:id w:val="1295946649"/>
            <w:picture/>
          </w:sdtPr>
          <w:sdtEndPr/>
          <w:sdtContent>
            <w:p w14:paraId="298E61B9" w14:textId="77777777" w:rsidR="0064721A" w:rsidRPr="008B1A45" w:rsidRDefault="0064721A" w:rsidP="002B1DE5">
              <w:pPr>
                <w:pStyle w:val="Ledtext"/>
                <w:jc w:val="right"/>
              </w:pPr>
              <w:r w:rsidRPr="007D5DAC">
                <w:rPr>
                  <w:noProof/>
                </w:rPr>
                <w:drawing>
                  <wp:inline distT="0" distB="0" distL="0" distR="0" wp14:anchorId="298E61D9" wp14:editId="298E61DA">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298E61BA" w14:textId="77777777" w:rsidR="0064721A" w:rsidRPr="00EF324E" w:rsidRDefault="0064721A" w:rsidP="00D35D40">
          <w:pPr>
            <w:pStyle w:val="Ledtext"/>
            <w:rPr>
              <w:rFonts w:ascii="Times New Roman" w:hAnsi="Times New Roman" w:cs="Times New Roman"/>
            </w:rPr>
          </w:pPr>
        </w:p>
      </w:tc>
      <w:tc>
        <w:tcPr>
          <w:tcW w:w="2520" w:type="dxa"/>
          <w:gridSpan w:val="2"/>
        </w:tcPr>
        <w:p w14:paraId="298E61BB" w14:textId="160B940A" w:rsidR="0064721A" w:rsidRPr="005A1821" w:rsidRDefault="0064721A" w:rsidP="00D35D40">
          <w:pPr>
            <w:pStyle w:val="SidhuvudRubrik"/>
            <w:framePr w:hSpace="0" w:wrap="auto" w:vAnchor="margin" w:xAlign="left" w:yAlign="inline"/>
            <w:suppressOverlap w:val="0"/>
            <w:jc w:val="center"/>
          </w:pPr>
          <w:proofErr w:type="gramStart"/>
          <w:r>
            <w:t>Ej</w:t>
          </w:r>
          <w:proofErr w:type="gramEnd"/>
          <w:r>
            <w:t xml:space="preserve"> sekretess</w:t>
          </w:r>
        </w:p>
      </w:tc>
      <w:tc>
        <w:tcPr>
          <w:tcW w:w="4905" w:type="dxa"/>
          <w:gridSpan w:val="5"/>
        </w:tcPr>
        <w:p w14:paraId="298E61BC" w14:textId="7BBC0A84" w:rsidR="0064721A" w:rsidRPr="005A1821" w:rsidRDefault="0064721A" w:rsidP="00D35D40">
          <w:pPr>
            <w:pStyle w:val="SidhuvudRubrik"/>
            <w:framePr w:hSpace="0" w:wrap="auto" w:vAnchor="margin" w:xAlign="left" w:yAlign="inline"/>
            <w:suppressOverlap w:val="0"/>
          </w:pPr>
          <w:r>
            <w:t>ISD-plan</w:t>
          </w:r>
        </w:p>
      </w:tc>
    </w:tr>
    <w:tr w:rsidR="0064721A" w:rsidRPr="008B1A45" w14:paraId="298E61C3" w14:textId="77777777" w:rsidTr="00D35D40">
      <w:trPr>
        <w:cantSplit/>
      </w:trPr>
      <w:tc>
        <w:tcPr>
          <w:tcW w:w="2757" w:type="dxa"/>
          <w:gridSpan w:val="2"/>
          <w:vMerge/>
        </w:tcPr>
        <w:p w14:paraId="298E61BE" w14:textId="77777777" w:rsidR="0064721A" w:rsidRPr="008B1A45" w:rsidRDefault="0064721A" w:rsidP="00D35D40">
          <w:pPr>
            <w:pStyle w:val="Sidhuvud"/>
            <w:rPr>
              <w:szCs w:val="20"/>
            </w:rPr>
          </w:pPr>
        </w:p>
      </w:tc>
      <w:tc>
        <w:tcPr>
          <w:tcW w:w="2520" w:type="dxa"/>
          <w:gridSpan w:val="2"/>
          <w:vMerge w:val="restart"/>
        </w:tcPr>
        <w:p w14:paraId="298E61BF" w14:textId="77777777" w:rsidR="0064721A" w:rsidRPr="00023A41" w:rsidRDefault="0064721A" w:rsidP="00D35D40">
          <w:pPr>
            <w:pStyle w:val="Sidhuvud"/>
            <w:ind w:left="1304" w:hanging="1304"/>
            <w:rPr>
              <w:rFonts w:ascii="Arial" w:hAnsi="Arial" w:cs="Arial"/>
              <w:b/>
              <w:szCs w:val="20"/>
            </w:rPr>
          </w:pPr>
        </w:p>
      </w:tc>
      <w:tc>
        <w:tcPr>
          <w:tcW w:w="1620" w:type="dxa"/>
          <w:gridSpan w:val="2"/>
        </w:tcPr>
        <w:p w14:paraId="298E61C0" w14:textId="77777777" w:rsidR="0064721A" w:rsidRPr="00023A41" w:rsidRDefault="0064721A" w:rsidP="00D35D40">
          <w:pPr>
            <w:pStyle w:val="Ledtext"/>
            <w:rPr>
              <w:szCs w:val="15"/>
            </w:rPr>
          </w:pPr>
          <w:r w:rsidRPr="00023A41">
            <w:rPr>
              <w:szCs w:val="15"/>
            </w:rPr>
            <w:t>Datum</w:t>
          </w:r>
        </w:p>
      </w:tc>
      <w:tc>
        <w:tcPr>
          <w:tcW w:w="2160" w:type="dxa"/>
          <w:gridSpan w:val="2"/>
        </w:tcPr>
        <w:p w14:paraId="298E61C1" w14:textId="77777777" w:rsidR="0064721A" w:rsidRPr="00023A41" w:rsidRDefault="0064721A" w:rsidP="00D35D40">
          <w:pPr>
            <w:pStyle w:val="Ledtext"/>
            <w:rPr>
              <w:szCs w:val="15"/>
            </w:rPr>
          </w:pPr>
          <w:r w:rsidRPr="00023A41">
            <w:rPr>
              <w:szCs w:val="15"/>
            </w:rPr>
            <w:t>Diarienummer</w:t>
          </w:r>
        </w:p>
      </w:tc>
      <w:tc>
        <w:tcPr>
          <w:tcW w:w="1125" w:type="dxa"/>
        </w:tcPr>
        <w:p w14:paraId="298E61C2" w14:textId="77777777" w:rsidR="0064721A" w:rsidRPr="00023A41" w:rsidRDefault="0064721A" w:rsidP="00D35D40">
          <w:pPr>
            <w:pStyle w:val="Ledtext"/>
            <w:rPr>
              <w:szCs w:val="15"/>
            </w:rPr>
          </w:pPr>
          <w:r w:rsidRPr="00023A41">
            <w:rPr>
              <w:szCs w:val="15"/>
            </w:rPr>
            <w:t>Ärendetyp</w:t>
          </w:r>
        </w:p>
      </w:tc>
    </w:tr>
    <w:tr w:rsidR="0064721A" w:rsidRPr="00EF324E" w14:paraId="298E61C9" w14:textId="77777777" w:rsidTr="00D35D40">
      <w:trPr>
        <w:cantSplit/>
      </w:trPr>
      <w:tc>
        <w:tcPr>
          <w:tcW w:w="2757" w:type="dxa"/>
          <w:gridSpan w:val="2"/>
          <w:vMerge/>
        </w:tcPr>
        <w:p w14:paraId="298E61C4" w14:textId="77777777" w:rsidR="0064721A" w:rsidRPr="00EF324E" w:rsidRDefault="0064721A" w:rsidP="00D35D40">
          <w:pPr>
            <w:pStyle w:val="Ledtext"/>
            <w:rPr>
              <w:rFonts w:ascii="Times New Roman" w:hAnsi="Times New Roman" w:cs="Times New Roman"/>
            </w:rPr>
          </w:pPr>
        </w:p>
      </w:tc>
      <w:tc>
        <w:tcPr>
          <w:tcW w:w="2520" w:type="dxa"/>
          <w:gridSpan w:val="2"/>
          <w:vMerge/>
        </w:tcPr>
        <w:p w14:paraId="298E61C5" w14:textId="77777777" w:rsidR="0064721A" w:rsidRPr="00023A41" w:rsidRDefault="0064721A" w:rsidP="00D35D40">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0000000-0000-0000-0000-000000000000}"/>
          <w:date>
            <w:dateFormat w:val="yyyy-MM-dd"/>
            <w:lid w:val="sv-SE"/>
            <w:storeMappedDataAs w:val="dateTime"/>
            <w:calendar w:val="gregorian"/>
          </w:date>
        </w:sdtPr>
        <w:sdtEndPr>
          <w:rPr>
            <w:rStyle w:val="Standardstycketeckensnitt"/>
          </w:rPr>
        </w:sdtEndPr>
        <w:sdtContent>
          <w:tc>
            <w:tcPr>
              <w:tcW w:w="1620" w:type="dxa"/>
              <w:gridSpan w:val="2"/>
            </w:tcPr>
            <w:p w14:paraId="298E61C6" w14:textId="77777777" w:rsidR="0064721A" w:rsidRPr="00023A41" w:rsidRDefault="0064721A" w:rsidP="002B1DE5">
              <w:pPr>
                <w:pStyle w:val="Textruta"/>
              </w:pPr>
              <w:r>
                <w:t>ange</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0000000-0000-0000-0000-000000000000}"/>
          <w:text/>
        </w:sdtPr>
        <w:sdtEndPr>
          <w:rPr>
            <w:rStyle w:val="Standardstycketeckensnitt"/>
          </w:rPr>
        </w:sdtEndPr>
        <w:sdtContent>
          <w:tc>
            <w:tcPr>
              <w:tcW w:w="2160" w:type="dxa"/>
              <w:gridSpan w:val="2"/>
            </w:tcPr>
            <w:p w14:paraId="298E61C7" w14:textId="77777777" w:rsidR="0064721A" w:rsidRPr="00023A41" w:rsidRDefault="0064721A" w:rsidP="004D79DF">
              <w:pPr>
                <w:pStyle w:val="Textruta"/>
              </w:pPr>
              <w:r>
                <w:t>ange</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0000000-0000-0000-0000-000000000000}"/>
          <w:text/>
        </w:sdtPr>
        <w:sdtEndPr>
          <w:rPr>
            <w:rStyle w:val="Standardstycketeckensnitt"/>
          </w:rPr>
        </w:sdtEndPr>
        <w:sdtContent>
          <w:tc>
            <w:tcPr>
              <w:tcW w:w="1125" w:type="dxa"/>
            </w:tcPr>
            <w:p w14:paraId="298E61C8" w14:textId="77777777" w:rsidR="0064721A" w:rsidRPr="00023A41" w:rsidRDefault="0064721A" w:rsidP="002B1DE5">
              <w:pPr>
                <w:pStyle w:val="Textruta"/>
              </w:pPr>
              <w:r w:rsidRPr="00C32523">
                <w:rPr>
                  <w:lang w:val="en-US"/>
                </w:rPr>
                <w:t>ange</w:t>
              </w:r>
            </w:p>
          </w:tc>
        </w:sdtContent>
      </w:sdt>
    </w:tr>
    <w:tr w:rsidR="0064721A" w:rsidRPr="00EF324E" w14:paraId="298E61CF" w14:textId="77777777" w:rsidTr="00D35D40">
      <w:trPr>
        <w:cantSplit/>
      </w:trPr>
      <w:tc>
        <w:tcPr>
          <w:tcW w:w="2757" w:type="dxa"/>
          <w:gridSpan w:val="2"/>
          <w:vMerge/>
        </w:tcPr>
        <w:p w14:paraId="298E61CA" w14:textId="77777777" w:rsidR="0064721A" w:rsidRPr="00EF324E" w:rsidRDefault="0064721A" w:rsidP="00D35D40">
          <w:pPr>
            <w:pStyle w:val="Sidhuvud"/>
          </w:pPr>
        </w:p>
      </w:tc>
      <w:tc>
        <w:tcPr>
          <w:tcW w:w="2520" w:type="dxa"/>
          <w:gridSpan w:val="2"/>
          <w:vMerge/>
        </w:tcPr>
        <w:p w14:paraId="298E61CB" w14:textId="77777777" w:rsidR="0064721A" w:rsidRPr="00023A41" w:rsidRDefault="0064721A" w:rsidP="00D35D40">
          <w:pPr>
            <w:pStyle w:val="Sidhuvud"/>
            <w:rPr>
              <w:rFonts w:ascii="Arial" w:hAnsi="Arial" w:cs="Arial"/>
            </w:rPr>
          </w:pPr>
        </w:p>
      </w:tc>
      <w:tc>
        <w:tcPr>
          <w:tcW w:w="1620" w:type="dxa"/>
          <w:gridSpan w:val="2"/>
        </w:tcPr>
        <w:p w14:paraId="298E61CC" w14:textId="77777777" w:rsidR="0064721A" w:rsidRPr="00023A41" w:rsidRDefault="0064721A" w:rsidP="00D35D40">
          <w:pPr>
            <w:pStyle w:val="Sidhuvud"/>
            <w:rPr>
              <w:rFonts w:ascii="Arial" w:hAnsi="Arial" w:cs="Arial"/>
              <w:sz w:val="15"/>
              <w:szCs w:val="15"/>
            </w:rPr>
          </w:pPr>
        </w:p>
      </w:tc>
      <w:tc>
        <w:tcPr>
          <w:tcW w:w="2160" w:type="dxa"/>
          <w:gridSpan w:val="2"/>
        </w:tcPr>
        <w:p w14:paraId="298E61CD" w14:textId="77777777" w:rsidR="0064721A" w:rsidRPr="00023A41" w:rsidRDefault="0064721A" w:rsidP="002B1DE5">
          <w:pPr>
            <w:pStyle w:val="Ledtext"/>
          </w:pPr>
          <w:r w:rsidRPr="00023A41">
            <w:t>Dokumentnummer</w:t>
          </w:r>
        </w:p>
      </w:tc>
      <w:tc>
        <w:tcPr>
          <w:tcW w:w="1125" w:type="dxa"/>
        </w:tcPr>
        <w:p w14:paraId="298E61CE" w14:textId="77777777" w:rsidR="0064721A" w:rsidRPr="00023A41" w:rsidRDefault="0064721A" w:rsidP="002B1DE5">
          <w:pPr>
            <w:pStyle w:val="Ledtext"/>
          </w:pPr>
          <w:r w:rsidRPr="00023A41">
            <w:t>Sida</w:t>
          </w:r>
        </w:p>
      </w:tc>
    </w:tr>
    <w:tr w:rsidR="0064721A" w:rsidRPr="00EF324E" w14:paraId="298E61D5" w14:textId="77777777" w:rsidTr="00D35D40">
      <w:trPr>
        <w:cantSplit/>
      </w:trPr>
      <w:tc>
        <w:tcPr>
          <w:tcW w:w="2757" w:type="dxa"/>
          <w:gridSpan w:val="2"/>
          <w:vMerge/>
        </w:tcPr>
        <w:p w14:paraId="298E61D0" w14:textId="77777777" w:rsidR="0064721A" w:rsidRPr="00EF324E" w:rsidRDefault="0064721A" w:rsidP="00D35D40">
          <w:pPr>
            <w:pStyle w:val="Sidhuvud"/>
          </w:pPr>
        </w:p>
      </w:tc>
      <w:tc>
        <w:tcPr>
          <w:tcW w:w="2520" w:type="dxa"/>
          <w:gridSpan w:val="2"/>
          <w:vMerge/>
        </w:tcPr>
        <w:p w14:paraId="298E61D1" w14:textId="77777777" w:rsidR="0064721A" w:rsidRPr="00023A41" w:rsidRDefault="0064721A" w:rsidP="00D35D40">
          <w:pPr>
            <w:pStyle w:val="Sidhuvud"/>
            <w:rPr>
              <w:rFonts w:ascii="Arial" w:hAnsi="Arial" w:cs="Arial"/>
            </w:rPr>
          </w:pPr>
        </w:p>
      </w:tc>
      <w:tc>
        <w:tcPr>
          <w:tcW w:w="1620" w:type="dxa"/>
          <w:gridSpan w:val="2"/>
        </w:tcPr>
        <w:p w14:paraId="298E61D2" w14:textId="77777777" w:rsidR="0064721A" w:rsidRPr="00023A41" w:rsidRDefault="0064721A" w:rsidP="00D35D40">
          <w:pPr>
            <w:pStyle w:val="Sidhuvud"/>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0000000-0000-0000-0000-000000000000}"/>
          <w:text/>
        </w:sdtPr>
        <w:sdtEndPr>
          <w:rPr>
            <w:rStyle w:val="Standardstycketeckensnitt"/>
          </w:rPr>
        </w:sdtEndPr>
        <w:sdtContent>
          <w:tc>
            <w:tcPr>
              <w:tcW w:w="2160" w:type="dxa"/>
              <w:gridSpan w:val="2"/>
            </w:tcPr>
            <w:p w14:paraId="298E61D3" w14:textId="77777777" w:rsidR="0064721A" w:rsidRPr="00023A41" w:rsidRDefault="0064721A" w:rsidP="002B1DE5">
              <w:pPr>
                <w:pStyle w:val="Textruta"/>
              </w:pPr>
              <w:r w:rsidRPr="002B1DE5">
                <w:rPr>
                  <w:rStyle w:val="TextrutaChar"/>
                </w:rPr>
                <w:t>ange</w:t>
              </w:r>
            </w:p>
          </w:tc>
        </w:sdtContent>
      </w:sdt>
      <w:tc>
        <w:tcPr>
          <w:tcW w:w="1125" w:type="dxa"/>
        </w:tcPr>
        <w:p w14:paraId="298E61D4" w14:textId="1A52AC0D" w:rsidR="0064721A" w:rsidRPr="00023A41" w:rsidRDefault="0064721A" w:rsidP="00D35D40">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CF65D6">
            <w:rPr>
              <w:rStyle w:val="Sidnummer"/>
              <w:noProof/>
              <w:szCs w:val="20"/>
            </w:rPr>
            <w:t>1</w:t>
          </w:r>
          <w:r w:rsidRPr="00023A41">
            <w:rPr>
              <w:rStyle w:val="Sidnummer"/>
              <w:szCs w:val="20"/>
            </w:rPr>
            <w:fldChar w:fldCharType="end"/>
          </w:r>
          <w:r w:rsidRPr="00704749">
            <w:rPr>
              <w:rStyle w:val="Sidnummer"/>
            </w:rPr>
            <w:t>(</w:t>
          </w:r>
          <w:r w:rsidRPr="00704749">
            <w:rPr>
              <w:rStyle w:val="Sidnummer"/>
            </w:rPr>
            <w:fldChar w:fldCharType="begin"/>
          </w:r>
          <w:r w:rsidRPr="00704749">
            <w:rPr>
              <w:rStyle w:val="Sidnummer"/>
            </w:rPr>
            <w:instrText xml:space="preserve"> NUMPAGES </w:instrText>
          </w:r>
          <w:r w:rsidRPr="00704749">
            <w:rPr>
              <w:rStyle w:val="Sidnummer"/>
            </w:rPr>
            <w:fldChar w:fldCharType="separate"/>
          </w:r>
          <w:r w:rsidR="00CF65D6">
            <w:rPr>
              <w:rStyle w:val="Sidnummer"/>
              <w:noProof/>
            </w:rPr>
            <w:t>25</w:t>
          </w:r>
          <w:r w:rsidRPr="00704749">
            <w:rPr>
              <w:rStyle w:val="Sidnummer"/>
            </w:rPr>
            <w:fldChar w:fldCharType="end"/>
          </w:r>
          <w:r w:rsidRPr="00704749">
            <w:rPr>
              <w:rStyle w:val="Sidnummer"/>
            </w:rPr>
            <w:t>)</w:t>
          </w:r>
        </w:p>
      </w:tc>
    </w:tr>
    <w:tr w:rsidR="0064721A" w:rsidRPr="007922ED" w14:paraId="61BAA8ED" w14:textId="77777777" w:rsidTr="00443180">
      <w:trPr>
        <w:cantSplit/>
      </w:trPr>
      <w:tc>
        <w:tcPr>
          <w:tcW w:w="2274" w:type="dxa"/>
          <w:tcMar>
            <w:left w:w="28" w:type="dxa"/>
          </w:tcMar>
          <w:vAlign w:val="bottom"/>
        </w:tcPr>
        <w:p w14:paraId="19686EA6" w14:textId="474C716F" w:rsidR="0064721A" w:rsidRPr="007922ED" w:rsidRDefault="0064721A" w:rsidP="00683BBE">
          <w:pPr>
            <w:pStyle w:val="Ledtext"/>
          </w:pPr>
          <w:r>
            <w:t>Beslutande</w:t>
          </w:r>
        </w:p>
      </w:tc>
      <w:tc>
        <w:tcPr>
          <w:tcW w:w="2520" w:type="dxa"/>
          <w:gridSpan w:val="2"/>
        </w:tcPr>
        <w:p w14:paraId="566990AC" w14:textId="77777777" w:rsidR="0064721A" w:rsidRPr="007922ED" w:rsidRDefault="0064721A" w:rsidP="00683BBE">
          <w:pPr>
            <w:pStyle w:val="Textruta"/>
            <w:rPr>
              <w:lang w:val="en-US"/>
            </w:rPr>
          </w:pPr>
        </w:p>
      </w:tc>
      <w:tc>
        <w:tcPr>
          <w:tcW w:w="1620" w:type="dxa"/>
          <w:gridSpan w:val="2"/>
          <w:vAlign w:val="bottom"/>
        </w:tcPr>
        <w:p w14:paraId="2AE0036F" w14:textId="77777777" w:rsidR="0064721A" w:rsidRPr="007922ED" w:rsidRDefault="0064721A" w:rsidP="00683BBE">
          <w:pPr>
            <w:pStyle w:val="Textruta"/>
            <w:rPr>
              <w:lang w:val="en-US"/>
            </w:rPr>
          </w:pPr>
        </w:p>
      </w:tc>
      <w:tc>
        <w:tcPr>
          <w:tcW w:w="2160" w:type="dxa"/>
          <w:gridSpan w:val="2"/>
          <w:vAlign w:val="bottom"/>
        </w:tcPr>
        <w:p w14:paraId="6EF070D8" w14:textId="77777777" w:rsidR="0064721A" w:rsidRPr="007922ED" w:rsidRDefault="0064721A" w:rsidP="00683BBE">
          <w:pPr>
            <w:pStyle w:val="Textruta"/>
          </w:pPr>
        </w:p>
      </w:tc>
      <w:tc>
        <w:tcPr>
          <w:tcW w:w="1125" w:type="dxa"/>
          <w:gridSpan w:val="2"/>
        </w:tcPr>
        <w:p w14:paraId="1925FF2A" w14:textId="77777777" w:rsidR="0064721A" w:rsidRPr="007922ED" w:rsidRDefault="0064721A" w:rsidP="00683BBE">
          <w:pPr>
            <w:pStyle w:val="Sidhuvud"/>
            <w:rPr>
              <w:rStyle w:val="Sidnummer"/>
              <w:szCs w:val="20"/>
              <w:lang w:val="en-US"/>
            </w:rPr>
          </w:pPr>
        </w:p>
      </w:tc>
    </w:tr>
    <w:tr w:rsidR="0064721A" w:rsidRPr="00BE6A1C" w14:paraId="58E9A26E" w14:textId="77777777" w:rsidTr="00443180">
      <w:trPr>
        <w:cantSplit/>
      </w:trPr>
      <w:sdt>
        <w:sdtPr>
          <w:rPr>
            <w:color w:val="000000" w:themeColor="text1"/>
            <w:szCs w:val="24"/>
          </w:rPr>
          <w:alias w:val="Beslutande"/>
          <w:tag w:val="DocumentDecisionMaker"/>
          <w:id w:val="1720472688"/>
          <w:dataBinding w:prefixMappings="xmlns:ns0='http://www.dunite.se/2011/04/FMVDocument'" w:xpath="/ns0:FMVDocument[1]/ns0:Document[1]/ns0:DecisionMaker[1]" w:storeItemID="{066B67A3-4EFD-47A0-8A0C-7AC8510E96E3}"/>
          <w:text/>
        </w:sdtPr>
        <w:sdtEndPr>
          <w:rPr>
            <w:color w:val="auto"/>
            <w:szCs w:val="20"/>
          </w:rPr>
        </w:sdtEndPr>
        <w:sdtContent>
          <w:tc>
            <w:tcPr>
              <w:tcW w:w="2274" w:type="dxa"/>
              <w:tcMar>
                <w:left w:w="28" w:type="dxa"/>
              </w:tcMar>
            </w:tcPr>
            <w:p w14:paraId="50EF6E8D" w14:textId="77777777" w:rsidR="0064721A" w:rsidRDefault="0064721A" w:rsidP="00683BBE">
              <w:pPr>
                <w:pStyle w:val="Textruta"/>
              </w:pPr>
              <w:r w:rsidRPr="0070331B">
                <w:t>[</w:t>
              </w:r>
              <w:r>
                <w:t>Namn] [Befattning/</w:t>
              </w:r>
              <w:r w:rsidRPr="0070331B">
                <w:t>Organisatorisk tillhörighet]</w:t>
              </w:r>
            </w:p>
          </w:tc>
        </w:sdtContent>
      </w:sdt>
      <w:tc>
        <w:tcPr>
          <w:tcW w:w="2520" w:type="dxa"/>
          <w:gridSpan w:val="2"/>
        </w:tcPr>
        <w:p w14:paraId="0C710AFE" w14:textId="77777777" w:rsidR="0064721A" w:rsidRPr="00BE6A1C" w:rsidRDefault="0064721A" w:rsidP="00683BBE">
          <w:pPr>
            <w:pStyle w:val="Textruta"/>
          </w:pPr>
        </w:p>
      </w:tc>
      <w:tc>
        <w:tcPr>
          <w:tcW w:w="1620" w:type="dxa"/>
          <w:gridSpan w:val="2"/>
        </w:tcPr>
        <w:p w14:paraId="67BF57BC" w14:textId="77777777" w:rsidR="0064721A" w:rsidRPr="00BE6A1C" w:rsidRDefault="0064721A" w:rsidP="00683BBE">
          <w:pPr>
            <w:pStyle w:val="Textruta"/>
          </w:pPr>
        </w:p>
      </w:tc>
      <w:tc>
        <w:tcPr>
          <w:tcW w:w="2160" w:type="dxa"/>
          <w:gridSpan w:val="2"/>
        </w:tcPr>
        <w:p w14:paraId="3295C09B" w14:textId="77777777" w:rsidR="0064721A" w:rsidRPr="007922ED" w:rsidRDefault="0064721A" w:rsidP="00683BBE">
          <w:pPr>
            <w:pStyle w:val="Textruta"/>
          </w:pPr>
        </w:p>
      </w:tc>
      <w:tc>
        <w:tcPr>
          <w:tcW w:w="1125" w:type="dxa"/>
          <w:gridSpan w:val="2"/>
        </w:tcPr>
        <w:p w14:paraId="360AD712" w14:textId="77777777" w:rsidR="0064721A" w:rsidRPr="00BE6A1C" w:rsidRDefault="0064721A" w:rsidP="00683BBE">
          <w:pPr>
            <w:pStyle w:val="Sidhuvud"/>
            <w:rPr>
              <w:rStyle w:val="Sidnummer"/>
              <w:szCs w:val="20"/>
            </w:rPr>
          </w:pPr>
        </w:p>
      </w:tc>
    </w:tr>
    <w:tr w:rsidR="0064721A" w:rsidRPr="007922ED" w14:paraId="153B7A4F" w14:textId="77777777" w:rsidTr="00443180">
      <w:trPr>
        <w:cantSplit/>
      </w:trPr>
      <w:tc>
        <w:tcPr>
          <w:tcW w:w="2274" w:type="dxa"/>
          <w:tcMar>
            <w:left w:w="28" w:type="dxa"/>
          </w:tcMar>
          <w:vAlign w:val="bottom"/>
        </w:tcPr>
        <w:p w14:paraId="16094E73" w14:textId="77777777" w:rsidR="0064721A" w:rsidRDefault="0064721A" w:rsidP="00683BBE">
          <w:pPr>
            <w:pStyle w:val="Ledtext"/>
          </w:pPr>
          <w:r>
            <w:t>Föredragande</w:t>
          </w:r>
        </w:p>
      </w:tc>
      <w:tc>
        <w:tcPr>
          <w:tcW w:w="2520" w:type="dxa"/>
          <w:gridSpan w:val="2"/>
        </w:tcPr>
        <w:p w14:paraId="7E13483F" w14:textId="77777777" w:rsidR="0064721A" w:rsidRPr="007922ED" w:rsidRDefault="0064721A" w:rsidP="00683BBE">
          <w:pPr>
            <w:pStyle w:val="Textruta"/>
            <w:rPr>
              <w:lang w:val="en-US"/>
            </w:rPr>
          </w:pPr>
        </w:p>
      </w:tc>
      <w:tc>
        <w:tcPr>
          <w:tcW w:w="1620" w:type="dxa"/>
          <w:gridSpan w:val="2"/>
          <w:vAlign w:val="bottom"/>
        </w:tcPr>
        <w:p w14:paraId="44C79B1D" w14:textId="77777777" w:rsidR="0064721A" w:rsidRPr="007922ED" w:rsidRDefault="0064721A" w:rsidP="00683BBE">
          <w:pPr>
            <w:pStyle w:val="Textruta"/>
            <w:rPr>
              <w:lang w:val="en-US"/>
            </w:rPr>
          </w:pPr>
        </w:p>
      </w:tc>
      <w:tc>
        <w:tcPr>
          <w:tcW w:w="2160" w:type="dxa"/>
          <w:gridSpan w:val="2"/>
          <w:vAlign w:val="bottom"/>
        </w:tcPr>
        <w:p w14:paraId="389675B0" w14:textId="77777777" w:rsidR="0064721A" w:rsidRPr="007922ED" w:rsidRDefault="0064721A" w:rsidP="00683BBE">
          <w:pPr>
            <w:pStyle w:val="Textruta"/>
          </w:pPr>
        </w:p>
      </w:tc>
      <w:tc>
        <w:tcPr>
          <w:tcW w:w="1125" w:type="dxa"/>
          <w:gridSpan w:val="2"/>
        </w:tcPr>
        <w:p w14:paraId="7F2DA5B8" w14:textId="77777777" w:rsidR="0064721A" w:rsidRPr="007922ED" w:rsidRDefault="0064721A" w:rsidP="00683BBE">
          <w:pPr>
            <w:pStyle w:val="Sidhuvud"/>
            <w:rPr>
              <w:rStyle w:val="Sidnummer"/>
              <w:szCs w:val="20"/>
              <w:lang w:val="en-US"/>
            </w:rPr>
          </w:pPr>
        </w:p>
      </w:tc>
    </w:tr>
    <w:tr w:rsidR="0064721A" w:rsidRPr="00BE6A1C" w14:paraId="0C055C3F" w14:textId="77777777" w:rsidTr="00443180">
      <w:trPr>
        <w:cantSplit/>
      </w:trPr>
      <w:sdt>
        <w:sdtPr>
          <w:rPr>
            <w:color w:val="000000" w:themeColor="text1"/>
            <w:szCs w:val="24"/>
          </w:rPr>
          <w:alias w:val="Föredragande"/>
          <w:tag w:val="DocumentRapporteur"/>
          <w:id w:val="1665042913"/>
          <w:dataBinding w:prefixMappings="xmlns:ns0='http://www.dunite.se/2011/04/FMVDocument'" w:xpath="/ns0:FMVDocument[1]/ns0:Document[1]/ns0:Rapporteur[1]" w:storeItemID="{066B67A3-4EFD-47A0-8A0C-7AC8510E96E3}"/>
          <w:text/>
        </w:sdtPr>
        <w:sdtEndPr>
          <w:rPr>
            <w:color w:val="auto"/>
            <w:szCs w:val="20"/>
          </w:rPr>
        </w:sdtEndPr>
        <w:sdtContent>
          <w:tc>
            <w:tcPr>
              <w:tcW w:w="2274" w:type="dxa"/>
              <w:tcMar>
                <w:left w:w="28" w:type="dxa"/>
              </w:tcMar>
              <w:vAlign w:val="bottom"/>
            </w:tcPr>
            <w:p w14:paraId="25CFE2EC" w14:textId="77777777" w:rsidR="0064721A" w:rsidRDefault="0064721A" w:rsidP="00683BBE">
              <w:pPr>
                <w:pStyle w:val="Textruta"/>
              </w:pPr>
              <w:r w:rsidRPr="0070331B">
                <w:t>[Namn]</w:t>
              </w:r>
              <w:r>
                <w:t xml:space="preserve"> [Befattning/Organisatorisk tillhörighet]</w:t>
              </w:r>
            </w:p>
          </w:tc>
        </w:sdtContent>
      </w:sdt>
      <w:tc>
        <w:tcPr>
          <w:tcW w:w="2520" w:type="dxa"/>
          <w:gridSpan w:val="2"/>
        </w:tcPr>
        <w:p w14:paraId="33413062" w14:textId="77777777" w:rsidR="0064721A" w:rsidRPr="00BE6A1C" w:rsidRDefault="0064721A" w:rsidP="00683BBE">
          <w:pPr>
            <w:pStyle w:val="Textruta"/>
          </w:pPr>
        </w:p>
      </w:tc>
      <w:tc>
        <w:tcPr>
          <w:tcW w:w="1620" w:type="dxa"/>
          <w:gridSpan w:val="2"/>
        </w:tcPr>
        <w:p w14:paraId="66E9DF5D" w14:textId="77777777" w:rsidR="0064721A" w:rsidRPr="00BE6A1C" w:rsidRDefault="0064721A" w:rsidP="00683BBE">
          <w:pPr>
            <w:pStyle w:val="Textruta"/>
          </w:pPr>
        </w:p>
      </w:tc>
      <w:tc>
        <w:tcPr>
          <w:tcW w:w="2160" w:type="dxa"/>
          <w:gridSpan w:val="2"/>
          <w:vAlign w:val="bottom"/>
        </w:tcPr>
        <w:p w14:paraId="352AE2BB" w14:textId="77777777" w:rsidR="0064721A" w:rsidRPr="007922ED" w:rsidRDefault="0064721A" w:rsidP="00683BBE">
          <w:pPr>
            <w:pStyle w:val="Textruta"/>
          </w:pPr>
        </w:p>
      </w:tc>
      <w:tc>
        <w:tcPr>
          <w:tcW w:w="1125" w:type="dxa"/>
          <w:gridSpan w:val="2"/>
        </w:tcPr>
        <w:p w14:paraId="4948E1A5" w14:textId="77777777" w:rsidR="0064721A" w:rsidRPr="00BE6A1C" w:rsidRDefault="0064721A" w:rsidP="00683BBE">
          <w:pPr>
            <w:pStyle w:val="Sidhuvud"/>
            <w:rPr>
              <w:rStyle w:val="Sidnummer"/>
              <w:szCs w:val="20"/>
            </w:rPr>
          </w:pPr>
        </w:p>
      </w:tc>
    </w:tr>
  </w:tbl>
  <w:p w14:paraId="298E61D6" w14:textId="07CEBEBC" w:rsidR="0064721A" w:rsidRDefault="006472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040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A03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094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7E12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295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048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A0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3A9A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AA9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588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13FD7"/>
    <w:multiLevelType w:val="hybridMultilevel"/>
    <w:tmpl w:val="CE62435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4E008ED"/>
    <w:multiLevelType w:val="hybridMultilevel"/>
    <w:tmpl w:val="1E3E9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5E34956"/>
    <w:multiLevelType w:val="hybridMultilevel"/>
    <w:tmpl w:val="BEA8B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DA191A"/>
    <w:multiLevelType w:val="hybridMultilevel"/>
    <w:tmpl w:val="40C05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394312"/>
    <w:multiLevelType w:val="hybridMultilevel"/>
    <w:tmpl w:val="F82A1314"/>
    <w:lvl w:ilvl="0" w:tplc="A5A67C8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4BD10E8"/>
    <w:multiLevelType w:val="multilevel"/>
    <w:tmpl w:val="434AC4F8"/>
    <w:lvl w:ilvl="0">
      <w:start w:val="1"/>
      <w:numFmt w:val="decimal"/>
      <w:pStyle w:val="Rubrik1"/>
      <w:lvlText w:val="%1"/>
      <w:lvlJc w:val="left"/>
      <w:pPr>
        <w:tabs>
          <w:tab w:val="num" w:pos="567"/>
        </w:tabs>
        <w:ind w:left="0" w:firstLine="0"/>
      </w:pPr>
      <w:rPr>
        <w:rFonts w:hint="default"/>
      </w:rPr>
    </w:lvl>
    <w:lvl w:ilvl="1">
      <w:start w:val="1"/>
      <w:numFmt w:val="decimal"/>
      <w:pStyle w:val="Rubrik2"/>
      <w:lvlText w:val="%1.%2"/>
      <w:lvlJc w:val="left"/>
      <w:pPr>
        <w:tabs>
          <w:tab w:val="num" w:pos="680"/>
        </w:tabs>
        <w:ind w:left="0" w:firstLine="0"/>
      </w:pPr>
      <w:rPr>
        <w:rFonts w:hint="default"/>
      </w:rPr>
    </w:lvl>
    <w:lvl w:ilvl="2">
      <w:start w:val="1"/>
      <w:numFmt w:val="decimal"/>
      <w:pStyle w:val="Rubrik3"/>
      <w:lvlText w:val="%1.%2.%3"/>
      <w:lvlJc w:val="left"/>
      <w:pPr>
        <w:tabs>
          <w:tab w:val="num" w:pos="794"/>
        </w:tabs>
        <w:ind w:left="0" w:firstLine="0"/>
      </w:pPr>
      <w:rPr>
        <w:rFonts w:hint="default"/>
      </w:rPr>
    </w:lvl>
    <w:lvl w:ilvl="3">
      <w:start w:val="1"/>
      <w:numFmt w:val="decimal"/>
      <w:pStyle w:val="Rubrik4"/>
      <w:lvlText w:val="%1.%2.%3.%4"/>
      <w:lvlJc w:val="left"/>
      <w:pPr>
        <w:tabs>
          <w:tab w:val="num" w:pos="907"/>
        </w:tabs>
        <w:ind w:left="0" w:firstLine="0"/>
      </w:pPr>
      <w:rPr>
        <w:rFonts w:hint="default"/>
      </w:rPr>
    </w:lvl>
    <w:lvl w:ilvl="4">
      <w:start w:val="1"/>
      <w:numFmt w:val="decimal"/>
      <w:pStyle w:val="Rubrik5"/>
      <w:lvlText w:val="%1.%2.%3.%4.%5"/>
      <w:lvlJc w:val="left"/>
      <w:pPr>
        <w:tabs>
          <w:tab w:val="num" w:pos="1021"/>
        </w:tabs>
        <w:ind w:left="0" w:firstLine="0"/>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6" w15:restartNumberingAfterBreak="0">
    <w:nsid w:val="25C10381"/>
    <w:multiLevelType w:val="hybridMultilevel"/>
    <w:tmpl w:val="434ADB46"/>
    <w:lvl w:ilvl="0" w:tplc="A5A67C88">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7BC115C"/>
    <w:multiLevelType w:val="hybridMultilevel"/>
    <w:tmpl w:val="47BEA016"/>
    <w:lvl w:ilvl="0" w:tplc="F98ABCC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8E3440A"/>
    <w:multiLevelType w:val="hybridMultilevel"/>
    <w:tmpl w:val="2FC898F4"/>
    <w:lvl w:ilvl="0" w:tplc="91A8874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E897ABE"/>
    <w:multiLevelType w:val="hybridMultilevel"/>
    <w:tmpl w:val="E52EBEFE"/>
    <w:lvl w:ilvl="0" w:tplc="AC26CA34">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8D0E37"/>
    <w:multiLevelType w:val="hybridMultilevel"/>
    <w:tmpl w:val="F93054F6"/>
    <w:lvl w:ilvl="0" w:tplc="900ED236">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BD2387C"/>
    <w:multiLevelType w:val="hybridMultilevel"/>
    <w:tmpl w:val="BEA8B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E602FE8"/>
    <w:multiLevelType w:val="hybridMultilevel"/>
    <w:tmpl w:val="90404F10"/>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B3C0B2A"/>
    <w:multiLevelType w:val="hybridMultilevel"/>
    <w:tmpl w:val="0AFE2C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FB7F09"/>
    <w:multiLevelType w:val="hybridMultilevel"/>
    <w:tmpl w:val="915E5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5B787A"/>
    <w:multiLevelType w:val="hybridMultilevel"/>
    <w:tmpl w:val="5D4CA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2C1E45"/>
    <w:multiLevelType w:val="hybridMultilevel"/>
    <w:tmpl w:val="10B6809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180727"/>
    <w:multiLevelType w:val="hybridMultilevel"/>
    <w:tmpl w:val="04A236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B671FD"/>
    <w:multiLevelType w:val="hybridMultilevel"/>
    <w:tmpl w:val="388EFCB6"/>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B6629E6"/>
    <w:multiLevelType w:val="multilevel"/>
    <w:tmpl w:val="7EF86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C33572C"/>
    <w:multiLevelType w:val="hybridMultilevel"/>
    <w:tmpl w:val="E3D4CAD6"/>
    <w:lvl w:ilvl="0" w:tplc="9586E084">
      <w:start w:val="1"/>
      <w:numFmt w:val="decimal"/>
      <w:pStyle w:val="Referenslista"/>
      <w:suff w:val="space"/>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01F6351"/>
    <w:multiLevelType w:val="hybridMultilevel"/>
    <w:tmpl w:val="90404F10"/>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70463D5"/>
    <w:multiLevelType w:val="hybridMultilevel"/>
    <w:tmpl w:val="C694AE84"/>
    <w:lvl w:ilvl="0" w:tplc="86DAC2D4">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8914CF6"/>
    <w:multiLevelType w:val="hybridMultilevel"/>
    <w:tmpl w:val="B53AFB9E"/>
    <w:lvl w:ilvl="0" w:tplc="A908073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9F5300A"/>
    <w:multiLevelType w:val="hybridMultilevel"/>
    <w:tmpl w:val="399EF60E"/>
    <w:lvl w:ilvl="0" w:tplc="405A4EAA">
      <w:start w:val="1"/>
      <w:numFmt w:val="decimal"/>
      <w:lvlText w:val="%1."/>
      <w:lvlJc w:val="left"/>
      <w:pPr>
        <w:ind w:left="720" w:hanging="72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6CA68C4"/>
    <w:multiLevelType w:val="hybridMultilevel"/>
    <w:tmpl w:val="04BAA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E500C4E"/>
    <w:multiLevelType w:val="hybridMultilevel"/>
    <w:tmpl w:val="6096E960"/>
    <w:lvl w:ilvl="0" w:tplc="041D0003">
      <w:start w:val="1"/>
      <w:numFmt w:val="bullet"/>
      <w:lvlText w:val=""/>
      <w:lvlJc w:val="left"/>
      <w:pPr>
        <w:ind w:left="720" w:hanging="360"/>
      </w:pPr>
      <w:rPr>
        <w:rFonts w:ascii="Symbol" w:hAnsi="Symbol" w:hint="default"/>
        <w:color w:val="F79646"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15"/>
  </w:num>
  <w:num w:numId="4">
    <w:abstractNumId w:val="30"/>
  </w:num>
  <w:num w:numId="5">
    <w:abstractNumId w:val="30"/>
    <w:lvlOverride w:ilvl="0">
      <w:startOverride w:val="1"/>
    </w:lvlOverride>
  </w:num>
  <w:num w:numId="6">
    <w:abstractNumId w:val="34"/>
  </w:num>
  <w:num w:numId="7">
    <w:abstractNumId w:val="30"/>
    <w:lvlOverride w:ilvl="0">
      <w:startOverride w:val="1"/>
    </w:lvlOverride>
  </w:num>
  <w:num w:numId="8">
    <w:abstractNumId w:val="26"/>
  </w:num>
  <w:num w:numId="9">
    <w:abstractNumId w:val="25"/>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8"/>
  </w:num>
  <w:num w:numId="23">
    <w:abstractNumId w:val="20"/>
  </w:num>
  <w:num w:numId="24">
    <w:abstractNumId w:val="19"/>
  </w:num>
  <w:num w:numId="25">
    <w:abstractNumId w:val="21"/>
  </w:num>
  <w:num w:numId="26">
    <w:abstractNumId w:val="12"/>
  </w:num>
  <w:num w:numId="27">
    <w:abstractNumId w:val="37"/>
  </w:num>
  <w:num w:numId="28">
    <w:abstractNumId w:val="17"/>
  </w:num>
  <w:num w:numId="29">
    <w:abstractNumId w:val="14"/>
  </w:num>
  <w:num w:numId="30">
    <w:abstractNumId w:val="16"/>
  </w:num>
  <w:num w:numId="31">
    <w:abstractNumId w:val="30"/>
    <w:lvlOverride w:ilvl="0">
      <w:startOverride w:val="1"/>
    </w:lvlOverride>
  </w:num>
  <w:num w:numId="32">
    <w:abstractNumId w:val="28"/>
  </w:num>
  <w:num w:numId="33">
    <w:abstractNumId w:val="35"/>
  </w:num>
  <w:num w:numId="34">
    <w:abstractNumId w:val="30"/>
    <w:lvlOverride w:ilvl="0">
      <w:startOverride w:val="1"/>
    </w:lvlOverride>
  </w:num>
  <w:num w:numId="35">
    <w:abstractNumId w:val="24"/>
  </w:num>
  <w:num w:numId="36">
    <w:abstractNumId w:val="36"/>
  </w:num>
  <w:num w:numId="37">
    <w:abstractNumId w:val="27"/>
  </w:num>
  <w:num w:numId="38">
    <w:abstractNumId w:val="11"/>
  </w:num>
  <w:num w:numId="39">
    <w:abstractNumId w:val="31"/>
  </w:num>
  <w:num w:numId="40">
    <w:abstractNumId w:val="22"/>
  </w:num>
  <w:num w:numId="41">
    <w:abstractNumId w:val="15"/>
  </w:num>
  <w:num w:numId="42">
    <w:abstractNumId w:val="1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96"/>
    <w:rsid w:val="000002BD"/>
    <w:rsid w:val="0000147A"/>
    <w:rsid w:val="00001930"/>
    <w:rsid w:val="00005B5F"/>
    <w:rsid w:val="00020C16"/>
    <w:rsid w:val="00023A41"/>
    <w:rsid w:val="00032912"/>
    <w:rsid w:val="00035BF3"/>
    <w:rsid w:val="0004507A"/>
    <w:rsid w:val="00046ACE"/>
    <w:rsid w:val="00047FEB"/>
    <w:rsid w:val="00051470"/>
    <w:rsid w:val="00051958"/>
    <w:rsid w:val="000550EF"/>
    <w:rsid w:val="00061277"/>
    <w:rsid w:val="00061EBA"/>
    <w:rsid w:val="00062A64"/>
    <w:rsid w:val="000643D4"/>
    <w:rsid w:val="00072373"/>
    <w:rsid w:val="00083660"/>
    <w:rsid w:val="00085EBB"/>
    <w:rsid w:val="000901A0"/>
    <w:rsid w:val="000A3E2E"/>
    <w:rsid w:val="000A6CE9"/>
    <w:rsid w:val="000A6F77"/>
    <w:rsid w:val="000B1762"/>
    <w:rsid w:val="000B1A71"/>
    <w:rsid w:val="000B6EB6"/>
    <w:rsid w:val="000D580A"/>
    <w:rsid w:val="000E0A41"/>
    <w:rsid w:val="00101A5E"/>
    <w:rsid w:val="001171FA"/>
    <w:rsid w:val="00121AEF"/>
    <w:rsid w:val="00133F2F"/>
    <w:rsid w:val="001346B6"/>
    <w:rsid w:val="00143359"/>
    <w:rsid w:val="0014776F"/>
    <w:rsid w:val="00151FF3"/>
    <w:rsid w:val="001540AB"/>
    <w:rsid w:val="00155495"/>
    <w:rsid w:val="001664FC"/>
    <w:rsid w:val="00167B7E"/>
    <w:rsid w:val="001836D5"/>
    <w:rsid w:val="001842E5"/>
    <w:rsid w:val="00192B29"/>
    <w:rsid w:val="001A0FAD"/>
    <w:rsid w:val="001A5EFC"/>
    <w:rsid w:val="001A6D95"/>
    <w:rsid w:val="001B3128"/>
    <w:rsid w:val="001B3BE2"/>
    <w:rsid w:val="001B7423"/>
    <w:rsid w:val="001D0521"/>
    <w:rsid w:val="001E6473"/>
    <w:rsid w:val="001F4BA1"/>
    <w:rsid w:val="00220311"/>
    <w:rsid w:val="00224C10"/>
    <w:rsid w:val="00232568"/>
    <w:rsid w:val="00243195"/>
    <w:rsid w:val="00251B30"/>
    <w:rsid w:val="002640C7"/>
    <w:rsid w:val="00272CC4"/>
    <w:rsid w:val="002734EA"/>
    <w:rsid w:val="00280B4B"/>
    <w:rsid w:val="00296BF3"/>
    <w:rsid w:val="002A4769"/>
    <w:rsid w:val="002B0DCA"/>
    <w:rsid w:val="002B1DE5"/>
    <w:rsid w:val="002B2A22"/>
    <w:rsid w:val="002E253E"/>
    <w:rsid w:val="00306E8D"/>
    <w:rsid w:val="00307428"/>
    <w:rsid w:val="00316592"/>
    <w:rsid w:val="00330F9D"/>
    <w:rsid w:val="00342F40"/>
    <w:rsid w:val="0035043F"/>
    <w:rsid w:val="00353421"/>
    <w:rsid w:val="00353B97"/>
    <w:rsid w:val="00355BFE"/>
    <w:rsid w:val="0039123D"/>
    <w:rsid w:val="00397C5F"/>
    <w:rsid w:val="003A46AF"/>
    <w:rsid w:val="003A572B"/>
    <w:rsid w:val="003A6F8A"/>
    <w:rsid w:val="003B08BA"/>
    <w:rsid w:val="003B4083"/>
    <w:rsid w:val="003C4657"/>
    <w:rsid w:val="003D48E1"/>
    <w:rsid w:val="003E2B94"/>
    <w:rsid w:val="003E4847"/>
    <w:rsid w:val="003F75C9"/>
    <w:rsid w:val="00403F6E"/>
    <w:rsid w:val="0040497F"/>
    <w:rsid w:val="00405F6C"/>
    <w:rsid w:val="00417921"/>
    <w:rsid w:val="0042473C"/>
    <w:rsid w:val="00436623"/>
    <w:rsid w:val="004415CF"/>
    <w:rsid w:val="00442E2D"/>
    <w:rsid w:val="00443180"/>
    <w:rsid w:val="00461294"/>
    <w:rsid w:val="00466236"/>
    <w:rsid w:val="00486C2F"/>
    <w:rsid w:val="0049249E"/>
    <w:rsid w:val="00497199"/>
    <w:rsid w:val="004A1997"/>
    <w:rsid w:val="004A1EC2"/>
    <w:rsid w:val="004A39D4"/>
    <w:rsid w:val="004C12C1"/>
    <w:rsid w:val="004C5FB3"/>
    <w:rsid w:val="004C7BD9"/>
    <w:rsid w:val="004D1996"/>
    <w:rsid w:val="004D79DF"/>
    <w:rsid w:val="00501847"/>
    <w:rsid w:val="00510EA2"/>
    <w:rsid w:val="0052414F"/>
    <w:rsid w:val="005330B3"/>
    <w:rsid w:val="0053378E"/>
    <w:rsid w:val="00552BD1"/>
    <w:rsid w:val="00556E5D"/>
    <w:rsid w:val="005608C9"/>
    <w:rsid w:val="00566DD1"/>
    <w:rsid w:val="00571B99"/>
    <w:rsid w:val="00575664"/>
    <w:rsid w:val="00583BD3"/>
    <w:rsid w:val="00592D12"/>
    <w:rsid w:val="005A052D"/>
    <w:rsid w:val="005A1821"/>
    <w:rsid w:val="005A2AF6"/>
    <w:rsid w:val="005B3EB8"/>
    <w:rsid w:val="005C1504"/>
    <w:rsid w:val="005C1F6A"/>
    <w:rsid w:val="005D04AC"/>
    <w:rsid w:val="005F5BE3"/>
    <w:rsid w:val="0064721A"/>
    <w:rsid w:val="00657611"/>
    <w:rsid w:val="006579CC"/>
    <w:rsid w:val="00681FF5"/>
    <w:rsid w:val="00683BBE"/>
    <w:rsid w:val="00692013"/>
    <w:rsid w:val="00696402"/>
    <w:rsid w:val="006975AD"/>
    <w:rsid w:val="00697601"/>
    <w:rsid w:val="006A4A66"/>
    <w:rsid w:val="006A63D9"/>
    <w:rsid w:val="006C0F63"/>
    <w:rsid w:val="006C14F1"/>
    <w:rsid w:val="006C297F"/>
    <w:rsid w:val="006D4174"/>
    <w:rsid w:val="006D43D1"/>
    <w:rsid w:val="006D59B7"/>
    <w:rsid w:val="006D677C"/>
    <w:rsid w:val="006F1AF7"/>
    <w:rsid w:val="00701536"/>
    <w:rsid w:val="00703C85"/>
    <w:rsid w:val="00704749"/>
    <w:rsid w:val="00712FB4"/>
    <w:rsid w:val="00720E04"/>
    <w:rsid w:val="00726D9D"/>
    <w:rsid w:val="00733A4B"/>
    <w:rsid w:val="00744E34"/>
    <w:rsid w:val="00747044"/>
    <w:rsid w:val="007570A9"/>
    <w:rsid w:val="00765834"/>
    <w:rsid w:val="007860EB"/>
    <w:rsid w:val="0078625C"/>
    <w:rsid w:val="007922ED"/>
    <w:rsid w:val="007B044D"/>
    <w:rsid w:val="007B2A23"/>
    <w:rsid w:val="007C46CB"/>
    <w:rsid w:val="007C6E59"/>
    <w:rsid w:val="007D0764"/>
    <w:rsid w:val="007D2BB1"/>
    <w:rsid w:val="007D5DAC"/>
    <w:rsid w:val="007D7684"/>
    <w:rsid w:val="007E633E"/>
    <w:rsid w:val="007E76A3"/>
    <w:rsid w:val="007F4BC7"/>
    <w:rsid w:val="00802EF0"/>
    <w:rsid w:val="00813117"/>
    <w:rsid w:val="008136B0"/>
    <w:rsid w:val="00821DEB"/>
    <w:rsid w:val="0082211D"/>
    <w:rsid w:val="00844175"/>
    <w:rsid w:val="0085267E"/>
    <w:rsid w:val="00874FE5"/>
    <w:rsid w:val="008824D3"/>
    <w:rsid w:val="008831D8"/>
    <w:rsid w:val="0088674D"/>
    <w:rsid w:val="008A795D"/>
    <w:rsid w:val="008A796B"/>
    <w:rsid w:val="008B05AA"/>
    <w:rsid w:val="008C062D"/>
    <w:rsid w:val="008C5D16"/>
    <w:rsid w:val="008D3717"/>
    <w:rsid w:val="008D4BAF"/>
    <w:rsid w:val="009023EE"/>
    <w:rsid w:val="0091123A"/>
    <w:rsid w:val="00911387"/>
    <w:rsid w:val="009318C6"/>
    <w:rsid w:val="00933EE2"/>
    <w:rsid w:val="00942714"/>
    <w:rsid w:val="009476E5"/>
    <w:rsid w:val="009508EA"/>
    <w:rsid w:val="009672F1"/>
    <w:rsid w:val="00976E87"/>
    <w:rsid w:val="00977880"/>
    <w:rsid w:val="00983932"/>
    <w:rsid w:val="00997233"/>
    <w:rsid w:val="009A56E9"/>
    <w:rsid w:val="009B520F"/>
    <w:rsid w:val="009C1D93"/>
    <w:rsid w:val="009C2111"/>
    <w:rsid w:val="009C23D6"/>
    <w:rsid w:val="009C55AD"/>
    <w:rsid w:val="009D03DC"/>
    <w:rsid w:val="009D1ED7"/>
    <w:rsid w:val="009D3907"/>
    <w:rsid w:val="009E2EFE"/>
    <w:rsid w:val="009F02BE"/>
    <w:rsid w:val="009F7798"/>
    <w:rsid w:val="00A0467A"/>
    <w:rsid w:val="00A04AE5"/>
    <w:rsid w:val="00A13D97"/>
    <w:rsid w:val="00A14AD7"/>
    <w:rsid w:val="00A2292C"/>
    <w:rsid w:val="00A26927"/>
    <w:rsid w:val="00A35CC9"/>
    <w:rsid w:val="00A370CF"/>
    <w:rsid w:val="00A45105"/>
    <w:rsid w:val="00A55BB4"/>
    <w:rsid w:val="00A62747"/>
    <w:rsid w:val="00A64A2C"/>
    <w:rsid w:val="00A73338"/>
    <w:rsid w:val="00A87861"/>
    <w:rsid w:val="00AB18D2"/>
    <w:rsid w:val="00AB4D88"/>
    <w:rsid w:val="00AC7C75"/>
    <w:rsid w:val="00AD0ABB"/>
    <w:rsid w:val="00AD0E34"/>
    <w:rsid w:val="00AD3C33"/>
    <w:rsid w:val="00AE61C0"/>
    <w:rsid w:val="00AE748B"/>
    <w:rsid w:val="00AF064B"/>
    <w:rsid w:val="00AF660A"/>
    <w:rsid w:val="00B05A6E"/>
    <w:rsid w:val="00B07B71"/>
    <w:rsid w:val="00B27BA6"/>
    <w:rsid w:val="00B34861"/>
    <w:rsid w:val="00B455FC"/>
    <w:rsid w:val="00B52387"/>
    <w:rsid w:val="00B52D08"/>
    <w:rsid w:val="00B550DD"/>
    <w:rsid w:val="00B71CAA"/>
    <w:rsid w:val="00B76A29"/>
    <w:rsid w:val="00B77CD8"/>
    <w:rsid w:val="00B8126D"/>
    <w:rsid w:val="00B856EB"/>
    <w:rsid w:val="00B85E26"/>
    <w:rsid w:val="00B86CE8"/>
    <w:rsid w:val="00BA1355"/>
    <w:rsid w:val="00BA4833"/>
    <w:rsid w:val="00BA664D"/>
    <w:rsid w:val="00BB4A99"/>
    <w:rsid w:val="00BB4E44"/>
    <w:rsid w:val="00BB7F0A"/>
    <w:rsid w:val="00BC2194"/>
    <w:rsid w:val="00BC2DEE"/>
    <w:rsid w:val="00BC79CF"/>
    <w:rsid w:val="00BD1EB0"/>
    <w:rsid w:val="00BD40AC"/>
    <w:rsid w:val="00BD72AB"/>
    <w:rsid w:val="00BE4CDE"/>
    <w:rsid w:val="00BF1156"/>
    <w:rsid w:val="00C0026B"/>
    <w:rsid w:val="00C23CD1"/>
    <w:rsid w:val="00C25F27"/>
    <w:rsid w:val="00C32523"/>
    <w:rsid w:val="00C34F55"/>
    <w:rsid w:val="00C35630"/>
    <w:rsid w:val="00C37E49"/>
    <w:rsid w:val="00C464F4"/>
    <w:rsid w:val="00C54485"/>
    <w:rsid w:val="00C560DF"/>
    <w:rsid w:val="00C600BA"/>
    <w:rsid w:val="00C601A7"/>
    <w:rsid w:val="00C70D53"/>
    <w:rsid w:val="00C77852"/>
    <w:rsid w:val="00C806EA"/>
    <w:rsid w:val="00C80E93"/>
    <w:rsid w:val="00C80FC5"/>
    <w:rsid w:val="00C934EB"/>
    <w:rsid w:val="00C93AE9"/>
    <w:rsid w:val="00C947F3"/>
    <w:rsid w:val="00C96A08"/>
    <w:rsid w:val="00CA0E24"/>
    <w:rsid w:val="00CA58EF"/>
    <w:rsid w:val="00CB4A36"/>
    <w:rsid w:val="00CB4C22"/>
    <w:rsid w:val="00CC26EE"/>
    <w:rsid w:val="00CD13B3"/>
    <w:rsid w:val="00CD6B5C"/>
    <w:rsid w:val="00CE0766"/>
    <w:rsid w:val="00CE16A3"/>
    <w:rsid w:val="00CE2FAD"/>
    <w:rsid w:val="00CF5A96"/>
    <w:rsid w:val="00CF65D6"/>
    <w:rsid w:val="00D04A23"/>
    <w:rsid w:val="00D05358"/>
    <w:rsid w:val="00D11182"/>
    <w:rsid w:val="00D1344D"/>
    <w:rsid w:val="00D20210"/>
    <w:rsid w:val="00D2600D"/>
    <w:rsid w:val="00D32EA4"/>
    <w:rsid w:val="00D35D40"/>
    <w:rsid w:val="00D445A7"/>
    <w:rsid w:val="00D513DD"/>
    <w:rsid w:val="00D55065"/>
    <w:rsid w:val="00D671C4"/>
    <w:rsid w:val="00D6749D"/>
    <w:rsid w:val="00D741DB"/>
    <w:rsid w:val="00D80C27"/>
    <w:rsid w:val="00D83ACB"/>
    <w:rsid w:val="00D85C15"/>
    <w:rsid w:val="00D94A82"/>
    <w:rsid w:val="00DB088E"/>
    <w:rsid w:val="00DC4D80"/>
    <w:rsid w:val="00DD4A71"/>
    <w:rsid w:val="00DF02A5"/>
    <w:rsid w:val="00DF27AB"/>
    <w:rsid w:val="00E06CAA"/>
    <w:rsid w:val="00E128C7"/>
    <w:rsid w:val="00E20EEB"/>
    <w:rsid w:val="00E30B73"/>
    <w:rsid w:val="00E371BA"/>
    <w:rsid w:val="00E53DAE"/>
    <w:rsid w:val="00E54B2A"/>
    <w:rsid w:val="00E615C8"/>
    <w:rsid w:val="00E95508"/>
    <w:rsid w:val="00E970AF"/>
    <w:rsid w:val="00E97A1E"/>
    <w:rsid w:val="00EA6725"/>
    <w:rsid w:val="00EB45CD"/>
    <w:rsid w:val="00EC0499"/>
    <w:rsid w:val="00EC1728"/>
    <w:rsid w:val="00EC1D5A"/>
    <w:rsid w:val="00EC3448"/>
    <w:rsid w:val="00ED6B75"/>
    <w:rsid w:val="00EE2DE3"/>
    <w:rsid w:val="00EF1F3A"/>
    <w:rsid w:val="00EF6738"/>
    <w:rsid w:val="00EF7205"/>
    <w:rsid w:val="00F01FC4"/>
    <w:rsid w:val="00F13DD0"/>
    <w:rsid w:val="00F15AAA"/>
    <w:rsid w:val="00F24677"/>
    <w:rsid w:val="00F35CBC"/>
    <w:rsid w:val="00F37673"/>
    <w:rsid w:val="00F453B0"/>
    <w:rsid w:val="00F50B74"/>
    <w:rsid w:val="00F514AA"/>
    <w:rsid w:val="00F57CF9"/>
    <w:rsid w:val="00F62434"/>
    <w:rsid w:val="00F657B2"/>
    <w:rsid w:val="00F75DA6"/>
    <w:rsid w:val="00F830A1"/>
    <w:rsid w:val="00F86589"/>
    <w:rsid w:val="00F97D1E"/>
    <w:rsid w:val="00FA29D4"/>
    <w:rsid w:val="00FA40BD"/>
    <w:rsid w:val="00FA699B"/>
    <w:rsid w:val="00FB01AB"/>
    <w:rsid w:val="00FB506A"/>
    <w:rsid w:val="00FB52B7"/>
    <w:rsid w:val="00FB622C"/>
    <w:rsid w:val="00FD1CEF"/>
    <w:rsid w:val="00FD45D0"/>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98E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748B"/>
    <w:rPr>
      <w:rFonts w:ascii="Garamond" w:hAnsi="Garamond"/>
      <w:color w:val="000000" w:themeColor="text1"/>
      <w:sz w:val="24"/>
      <w:szCs w:val="24"/>
    </w:rPr>
  </w:style>
  <w:style w:type="paragraph" w:styleId="Rubrik1">
    <w:name w:val="heading 1"/>
    <w:next w:val="Brdtext1"/>
    <w:link w:val="Rubrik1Char"/>
    <w:qFormat/>
    <w:rsid w:val="001346B6"/>
    <w:pPr>
      <w:keepNext/>
      <w:keepLines/>
      <w:pageBreakBefore/>
      <w:numPr>
        <w:numId w:val="3"/>
      </w:numPr>
      <w:spacing w:before="120" w:after="60"/>
      <w:outlineLvl w:val="0"/>
    </w:pPr>
    <w:rPr>
      <w:rFonts w:ascii="Calibri" w:hAnsi="Calibri" w:cs="Arial"/>
      <w:color w:val="000000" w:themeColor="text1"/>
      <w:sz w:val="36"/>
      <w:szCs w:val="24"/>
    </w:rPr>
  </w:style>
  <w:style w:type="paragraph" w:styleId="Rubrik2">
    <w:name w:val="heading 2"/>
    <w:basedOn w:val="Rubrik1"/>
    <w:next w:val="Brdtext1"/>
    <w:link w:val="Rubrik2Char"/>
    <w:qFormat/>
    <w:rsid w:val="00EC0499"/>
    <w:pPr>
      <w:pageBreakBefore w:val="0"/>
      <w:numPr>
        <w:ilvl w:val="1"/>
      </w:numPr>
      <w:spacing w:before="240" w:after="120"/>
      <w:outlineLvl w:val="1"/>
    </w:pPr>
    <w:rPr>
      <w:sz w:val="32"/>
    </w:rPr>
  </w:style>
  <w:style w:type="paragraph" w:styleId="Rubrik3">
    <w:name w:val="heading 3"/>
    <w:basedOn w:val="Rubrik2"/>
    <w:next w:val="Brdtext1"/>
    <w:link w:val="Rubrik3Char"/>
    <w:qFormat/>
    <w:rsid w:val="00CC26EE"/>
    <w:pPr>
      <w:numPr>
        <w:ilvl w:val="2"/>
      </w:numPr>
      <w:spacing w:before="120" w:after="60"/>
      <w:outlineLvl w:val="2"/>
    </w:pPr>
    <w:rPr>
      <w:b/>
      <w:sz w:val="28"/>
    </w:rPr>
  </w:style>
  <w:style w:type="paragraph" w:styleId="Rubrik4">
    <w:name w:val="heading 4"/>
    <w:basedOn w:val="Rubrik3"/>
    <w:next w:val="Brdtext1"/>
    <w:link w:val="Rubrik4Char"/>
    <w:qFormat/>
    <w:rsid w:val="00AF064B"/>
    <w:pPr>
      <w:numPr>
        <w:ilvl w:val="3"/>
      </w:numPr>
      <w:outlineLvl w:val="3"/>
    </w:pPr>
    <w:rPr>
      <w:b w:val="0"/>
      <w:sz w:val="24"/>
    </w:rPr>
  </w:style>
  <w:style w:type="paragraph" w:styleId="Rubrik5">
    <w:name w:val="heading 5"/>
    <w:basedOn w:val="Normal"/>
    <w:next w:val="Normal"/>
    <w:link w:val="Rubrik5Char"/>
    <w:semiHidden/>
    <w:unhideWhenUsed/>
    <w:qFormat/>
    <w:rsid w:val="00F2467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F2467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F2467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2467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2467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paragraph" w:customStyle="1" w:styleId="Ledtext">
    <w:name w:val="Ledtext"/>
    <w:basedOn w:val="Sidhuvud"/>
    <w:rsid w:val="00CC26EE"/>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1346B6"/>
    <w:rPr>
      <w:rFonts w:ascii="Calibri" w:hAnsi="Calibri" w:cs="Arial"/>
      <w:color w:val="000000" w:themeColor="text1"/>
      <w:sz w:val="36"/>
      <w:szCs w:val="24"/>
    </w:rPr>
  </w:style>
  <w:style w:type="paragraph" w:styleId="Rubrik">
    <w:name w:val="Title"/>
    <w:next w:val="Brdtext1"/>
    <w:link w:val="RubrikChar"/>
    <w:rsid w:val="00F86589"/>
    <w:pPr>
      <w:spacing w:before="120"/>
    </w:pPr>
    <w:rPr>
      <w:rFonts w:ascii="Calibri" w:hAnsi="Calibri" w:cs="Arial"/>
      <w:color w:val="000000" w:themeColor="text1"/>
      <w:sz w:val="40"/>
      <w:szCs w:val="24"/>
    </w:rPr>
  </w:style>
  <w:style w:type="character" w:customStyle="1" w:styleId="RubrikChar">
    <w:name w:val="Rubrik Char"/>
    <w:basedOn w:val="Standardstycketeckensnitt"/>
    <w:link w:val="Rubrik"/>
    <w:rsid w:val="00F86589"/>
    <w:rPr>
      <w:rFonts w:ascii="Calibri" w:hAnsi="Calibri" w:cs="Arial"/>
      <w:color w:val="000000" w:themeColor="text1"/>
      <w:sz w:val="40"/>
      <w:szCs w:val="24"/>
    </w:rPr>
  </w:style>
  <w:style w:type="character" w:customStyle="1" w:styleId="Rubrik3Char">
    <w:name w:val="Rubrik 3 Char"/>
    <w:basedOn w:val="Standardstycketeckensnitt"/>
    <w:link w:val="Rubrik3"/>
    <w:rsid w:val="00EC0499"/>
    <w:rPr>
      <w:rFonts w:ascii="Calibri" w:hAnsi="Calibri" w:cs="Arial"/>
      <w:b/>
      <w:color w:val="000000" w:themeColor="text1"/>
      <w:sz w:val="28"/>
      <w:szCs w:val="24"/>
    </w:rPr>
  </w:style>
  <w:style w:type="character" w:customStyle="1" w:styleId="Rubrik2Char">
    <w:name w:val="Rubrik 2 Char"/>
    <w:basedOn w:val="Standardstycketeckensnitt"/>
    <w:link w:val="Rubrik2"/>
    <w:rsid w:val="00EC0499"/>
    <w:rPr>
      <w:rFonts w:ascii="Calibri" w:hAnsi="Calibri" w:cs="Arial"/>
      <w:color w:val="000000" w:themeColor="text1"/>
      <w:sz w:val="32"/>
      <w:szCs w:val="24"/>
    </w:rPr>
  </w:style>
  <w:style w:type="character" w:customStyle="1" w:styleId="Rubrik4Char">
    <w:name w:val="Rubrik 4 Char"/>
    <w:basedOn w:val="Standardstycketeckensnitt"/>
    <w:link w:val="Rubrik4"/>
    <w:rsid w:val="00AF064B"/>
    <w:rPr>
      <w:rFonts w:ascii="Calibri" w:hAnsi="Calibri" w:cs="Arial"/>
      <w:color w:val="000000" w:themeColor="text1"/>
      <w:sz w:val="24"/>
      <w:szCs w:val="24"/>
    </w:rPr>
  </w:style>
  <w:style w:type="paragraph" w:customStyle="1" w:styleId="SidhuvudRubrik">
    <w:name w:val="SidhuvudRubrik"/>
    <w:basedOn w:val="Ledtext"/>
    <w:rsid w:val="00A87861"/>
    <w:pPr>
      <w:framePr w:hSpace="141" w:wrap="around" w:vAnchor="text" w:hAnchor="text" w:xAlign="center" w:y="1"/>
      <w:suppressOverlap/>
    </w:pPr>
    <w:rPr>
      <w:b/>
      <w:sz w:val="24"/>
    </w:rPr>
  </w:style>
  <w:style w:type="paragraph" w:customStyle="1" w:styleId="Textruta">
    <w:name w:val="Textruta"/>
    <w:link w:val="TextrutaChar"/>
    <w:rsid w:val="00CC26EE"/>
    <w:rPr>
      <w:rFonts w:ascii="Garamond" w:hAnsi="Garamond"/>
      <w:sz w:val="24"/>
    </w:rPr>
  </w:style>
  <w:style w:type="character" w:customStyle="1" w:styleId="TextrutaChar">
    <w:name w:val="Textruta Char"/>
    <w:basedOn w:val="Standardstycketeckensnitt"/>
    <w:link w:val="Textruta"/>
    <w:rsid w:val="00CC26EE"/>
    <w:rPr>
      <w:rFonts w:ascii="Garamond" w:hAnsi="Garamond"/>
      <w:sz w:val="24"/>
    </w:rPr>
  </w:style>
  <w:style w:type="paragraph" w:customStyle="1" w:styleId="Brdtext1">
    <w:name w:val="Brödtext1"/>
    <w:link w:val="BrdtextChar"/>
    <w:qFormat/>
    <w:rsid w:val="001346B6"/>
    <w:pPr>
      <w:spacing w:after="120"/>
    </w:pPr>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Standardstycketeckensnitt"/>
    <w:link w:val="Brdtext1"/>
    <w:rsid w:val="001346B6"/>
    <w:rPr>
      <w:rFonts w:ascii="Garamond" w:hAnsi="Garamond"/>
      <w:color w:val="000000" w:themeColor="text1"/>
      <w:sz w:val="24"/>
      <w:szCs w:val="24"/>
    </w:rPr>
  </w:style>
  <w:style w:type="character" w:customStyle="1" w:styleId="Rubrik5Char">
    <w:name w:val="Rubrik 5 Char"/>
    <w:basedOn w:val="Standardstycketeckensnitt"/>
    <w:link w:val="Rubrik5"/>
    <w:semiHidden/>
    <w:rsid w:val="00F24677"/>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F24677"/>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F24677"/>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F24677"/>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24677"/>
    <w:rPr>
      <w:rFonts w:asciiTheme="majorHAnsi" w:eastAsiaTheme="majorEastAsia" w:hAnsiTheme="majorHAnsi" w:cstheme="majorBidi"/>
      <w:i/>
      <w:iCs/>
      <w:color w:val="404040" w:themeColor="text1" w:themeTint="BF"/>
    </w:rPr>
  </w:style>
  <w:style w:type="paragraph" w:styleId="Ballongtext">
    <w:name w:val="Balloon Text"/>
    <w:basedOn w:val="Normal"/>
    <w:link w:val="BallongtextChar"/>
    <w:rsid w:val="00466236"/>
    <w:rPr>
      <w:rFonts w:ascii="Tahoma" w:hAnsi="Tahoma" w:cs="Tahoma"/>
      <w:sz w:val="16"/>
      <w:szCs w:val="16"/>
    </w:rPr>
  </w:style>
  <w:style w:type="character" w:customStyle="1" w:styleId="BallongtextChar">
    <w:name w:val="Ballongtext Char"/>
    <w:basedOn w:val="Standardstycketeckensnitt"/>
    <w:link w:val="Ballongtext"/>
    <w:rsid w:val="00466236"/>
    <w:rPr>
      <w:rFonts w:ascii="Tahoma" w:hAnsi="Tahoma" w:cs="Tahoma"/>
      <w:color w:val="000000" w:themeColor="text1"/>
      <w:sz w:val="16"/>
      <w:szCs w:val="16"/>
    </w:rPr>
  </w:style>
  <w:style w:type="paragraph" w:styleId="Liststycke">
    <w:name w:val="List Paragraph"/>
    <w:basedOn w:val="Brdtext1"/>
    <w:uiPriority w:val="34"/>
    <w:qFormat/>
    <w:rsid w:val="005C1F6A"/>
    <w:pPr>
      <w:numPr>
        <w:numId w:val="10"/>
      </w:numPr>
      <w:ind w:left="714" w:hanging="357"/>
      <w:contextualSpacing/>
    </w:pPr>
  </w:style>
  <w:style w:type="table" w:styleId="Tabellrutnt">
    <w:name w:val="Table Grid"/>
    <w:basedOn w:val="Normaltabell"/>
    <w:uiPriority w:val="59"/>
    <w:rsid w:val="0013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Tabellcell"/>
    <w:qFormat/>
    <w:rsid w:val="001346B6"/>
    <w:pPr>
      <w:numPr>
        <w:numId w:val="4"/>
      </w:numPr>
    </w:pPr>
  </w:style>
  <w:style w:type="paragraph" w:styleId="Innehllsfrteckningsrubrik">
    <w:name w:val="TOC Heading"/>
    <w:basedOn w:val="Rubrik1"/>
    <w:next w:val="Normal"/>
    <w:uiPriority w:val="39"/>
    <w:unhideWhenUsed/>
    <w:rsid w:val="001346B6"/>
    <w:pPr>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Innehll1">
    <w:name w:val="toc 1"/>
    <w:basedOn w:val="Normal"/>
    <w:next w:val="Normal"/>
    <w:autoRedefine/>
    <w:uiPriority w:val="39"/>
    <w:unhideWhenUsed/>
    <w:rsid w:val="001346B6"/>
    <w:pPr>
      <w:spacing w:after="100"/>
    </w:pPr>
  </w:style>
  <w:style w:type="paragraph" w:styleId="Innehll2">
    <w:name w:val="toc 2"/>
    <w:basedOn w:val="Normal"/>
    <w:next w:val="Normal"/>
    <w:autoRedefine/>
    <w:uiPriority w:val="39"/>
    <w:unhideWhenUsed/>
    <w:rsid w:val="001346B6"/>
    <w:pPr>
      <w:spacing w:after="100"/>
      <w:ind w:left="240"/>
    </w:pPr>
  </w:style>
  <w:style w:type="paragraph" w:styleId="Innehll3">
    <w:name w:val="toc 3"/>
    <w:basedOn w:val="Normal"/>
    <w:next w:val="Normal"/>
    <w:autoRedefine/>
    <w:uiPriority w:val="39"/>
    <w:unhideWhenUsed/>
    <w:rsid w:val="001346B6"/>
    <w:pPr>
      <w:spacing w:after="100"/>
      <w:ind w:left="480"/>
    </w:pPr>
  </w:style>
  <w:style w:type="character" w:styleId="Hyperlnk">
    <w:name w:val="Hyperlink"/>
    <w:basedOn w:val="Standardstycketeckensnitt"/>
    <w:uiPriority w:val="99"/>
    <w:unhideWhenUsed/>
    <w:rsid w:val="001346B6"/>
    <w:rPr>
      <w:color w:val="0000FF" w:themeColor="hyperlink"/>
      <w:u w:val="single"/>
    </w:rPr>
  </w:style>
  <w:style w:type="paragraph" w:styleId="Beskrivning">
    <w:name w:val="caption"/>
    <w:basedOn w:val="Normal"/>
    <w:next w:val="Normal"/>
    <w:unhideWhenUsed/>
    <w:qFormat/>
    <w:rsid w:val="001346B6"/>
    <w:pPr>
      <w:spacing w:after="200"/>
    </w:pPr>
    <w:rPr>
      <w:i/>
      <w:iCs/>
      <w:color w:val="4F81BD" w:themeColor="accent1"/>
      <w:sz w:val="20"/>
      <w:szCs w:val="18"/>
    </w:rPr>
  </w:style>
  <w:style w:type="paragraph" w:customStyle="1" w:styleId="Tabellcell">
    <w:name w:val="Tabell_cell"/>
    <w:basedOn w:val="Brdtext1"/>
    <w:qFormat/>
    <w:rsid w:val="004415CF"/>
    <w:pPr>
      <w:spacing w:after="0"/>
    </w:pPr>
    <w:rPr>
      <w:sz w:val="22"/>
      <w:szCs w:val="22"/>
    </w:rPr>
  </w:style>
  <w:style w:type="paragraph" w:customStyle="1" w:styleId="Tabellrubrik">
    <w:name w:val="Tabell_rubrik"/>
    <w:basedOn w:val="Tabellcell"/>
    <w:next w:val="Tabellcell"/>
    <w:qFormat/>
    <w:rsid w:val="00BD1EB0"/>
    <w:rPr>
      <w:b/>
    </w:rPr>
  </w:style>
  <w:style w:type="character" w:customStyle="1" w:styleId="SidhuvudChar">
    <w:name w:val="Sidhuvud Char"/>
    <w:basedOn w:val="Standardstycketeckensnitt"/>
    <w:link w:val="Sidhuvud"/>
    <w:rsid w:val="00AB18D2"/>
    <w:rPr>
      <w:rFonts w:ascii="Garamond" w:hAnsi="Garamond"/>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Processen xmlns="e2f954df-92b8-42be-be0c-ea3e7f144c3d">2. Definiera</Processen>
    <vegu xmlns="e2f954df-92b8-42be-be0c-ea3e7f144c3d">ISD-plan</vegu>
    <DokTyp xmlns="e2f954df-92b8-42be-be0c-ea3e7f144c3d">Mallar</Dok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96781FF481E14783EEA3CFA11244C4" ma:contentTypeVersion="5" ma:contentTypeDescription="Skapa ett nytt dokument." ma:contentTypeScope="" ma:versionID="b05dec987d17c45b1424627ffe50f037">
  <xsd:schema xmlns:xsd="http://www.w3.org/2001/XMLSchema" xmlns:xs="http://www.w3.org/2001/XMLSchema" xmlns:p="http://schemas.microsoft.com/office/2006/metadata/properties" xmlns:ns2="e2f954df-92b8-42be-be0c-ea3e7f144c3d" targetNamespace="http://schemas.microsoft.com/office/2006/metadata/properties" ma:root="true" ma:fieldsID="7c7c2ec236f5eda3f9eb3766d3483bf2" ns2:_="">
    <xsd:import namespace="e2f954df-92b8-42be-be0c-ea3e7f144c3d"/>
    <xsd:element name="properties">
      <xsd:complexType>
        <xsd:sequence>
          <xsd:element name="documentManagement">
            <xsd:complexType>
              <xsd:all>
                <xsd:element ref="ns2:vegu" minOccurs="0"/>
                <xsd:element ref="ns2:DokTyp"/>
                <xsd:element ref="ns2:Processe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954df-92b8-42be-be0c-ea3e7f144c3d" elementFormDefault="qualified">
    <xsd:import namespace="http://schemas.microsoft.com/office/2006/documentManagement/types"/>
    <xsd:import namespace="http://schemas.microsoft.com/office/infopath/2007/PartnerControls"/>
    <xsd:element name="vegu" ma:index="4" nillable="true" ma:displayName="Rubrik" ma:internalName="vegu" ma:readOnly="false">
      <xsd:simpleType>
        <xsd:restriction base="dms:Text"/>
      </xsd:simpleType>
    </xsd:element>
    <xsd:element name="DokTyp" ma:index="5" ma:displayName="DokTyp" ma:default="Huvudversioner" ma:format="Dropdown" ma:internalName="DokTyp" ma:readOnly="false">
      <xsd:simpleType>
        <xsd:restriction base="dms:Choice">
          <xsd:enumeration value="Huvudversioner"/>
          <xsd:enumeration value="Bilagor"/>
          <xsd:enumeration value="Mallar"/>
        </xsd:restriction>
      </xsd:simpleType>
    </xsd:element>
    <xsd:element name="Processen" ma:index="6" ma:displayName="Processen" ma:default="0. Processbeskrivning" ma:format="Dropdown" ma:internalName="Processen" ma:readOnly="false">
      <xsd:simpleType>
        <xsd:restriction base="dms:Choice">
          <xsd:enumeration value="0. Processbeskrivning"/>
          <xsd:enumeration value="1. Identifiera"/>
          <xsd:enumeration value="2. Definiera"/>
          <xsd:enumeration value="3. Realisera"/>
          <xsd:enumeration value="4. Vidmakthålla"/>
          <xsd:enumeration value="5. Avveck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B72BD-F1D1-41A0-8021-DB22BCB6A1BB}"/>
</file>

<file path=customXml/itemProps2.xml><?xml version="1.0" encoding="utf-8"?>
<ds:datastoreItem xmlns:ds="http://schemas.openxmlformats.org/officeDocument/2006/customXml" ds:itemID="{04E56E53-164B-43B7-8EF9-BF3132EEE6C4}"/>
</file>

<file path=customXml/itemProps3.xml><?xml version="1.0" encoding="utf-8"?>
<ds:datastoreItem xmlns:ds="http://schemas.openxmlformats.org/officeDocument/2006/customXml" ds:itemID="{CA6BC481-C48C-4DEE-88C8-54470EBB4699}"/>
</file>

<file path=customXml/itemProps4.xml><?xml version="1.0" encoding="utf-8"?>
<ds:datastoreItem xmlns:ds="http://schemas.openxmlformats.org/officeDocument/2006/customXml" ds:itemID="{BE96D70D-56FC-4511-969D-0F593E9B12E1}"/>
</file>

<file path=docProps/app.xml><?xml version="1.0" encoding="utf-8"?>
<Properties xmlns="http://schemas.openxmlformats.org/officeDocument/2006/extended-properties" xmlns:vt="http://schemas.openxmlformats.org/officeDocument/2006/docPropsVTypes">
  <Template>20FMV5903-3_1_MALL_ISD-plan_uc3.dotx</Template>
  <TotalTime>144</TotalTime>
  <Pages>25</Pages>
  <Words>4341</Words>
  <Characters>33003</Characters>
  <Application>Microsoft Office Word</Application>
  <DocSecurity>0</DocSecurity>
  <Lines>275</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Ulf ulchr</dc:creator>
  <cp:lastModifiedBy>Christensen, Ulf ulchr</cp:lastModifiedBy>
  <cp:revision>49</cp:revision>
  <dcterms:created xsi:type="dcterms:W3CDTF">2021-05-15T05:44:00Z</dcterms:created>
  <dcterms:modified xsi:type="dcterms:W3CDTF">2021-05-19T06:26:00Z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0x0101006296781FF481E14783EEA3CFA11244C4</vt:lpwstr>
  </property>
</Properties>
</file>